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A0" w:rsidRPr="003205E5" w:rsidRDefault="004044A0" w:rsidP="004044A0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 xml:space="preserve">Załącznik do Zarządzenia Nr </w:t>
      </w:r>
      <w:r>
        <w:rPr>
          <w:rFonts w:ascii="Times New Roman" w:hAnsi="Times New Roman"/>
        </w:rPr>
        <w:t>18/2018</w:t>
      </w:r>
    </w:p>
    <w:p w:rsidR="004044A0" w:rsidRPr="003205E5" w:rsidRDefault="004044A0" w:rsidP="004044A0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>Dyrektora PUP w Chodzieży</w:t>
      </w:r>
    </w:p>
    <w:p w:rsidR="004044A0" w:rsidRDefault="004044A0" w:rsidP="004044A0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10.04.2018r.</w:t>
      </w:r>
    </w:p>
    <w:p w:rsidR="004044A0" w:rsidRDefault="004044A0" w:rsidP="004044A0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4044A0" w:rsidRDefault="004044A0" w:rsidP="004044A0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4044A0" w:rsidRPr="005171D3" w:rsidRDefault="004044A0" w:rsidP="00404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1D3">
        <w:rPr>
          <w:rFonts w:ascii="Times New Roman" w:hAnsi="Times New Roman"/>
          <w:b/>
          <w:sz w:val="28"/>
          <w:szCs w:val="28"/>
        </w:rPr>
        <w:t>Kryteria wyboru instytucji szkoleniowych do przeprowad</w:t>
      </w:r>
      <w:r>
        <w:rPr>
          <w:rFonts w:ascii="Times New Roman" w:hAnsi="Times New Roman"/>
          <w:b/>
          <w:sz w:val="28"/>
          <w:szCs w:val="28"/>
        </w:rPr>
        <w:t>zenia szkoleń osób bezrobotnych oraz poszukujących pracy</w:t>
      </w:r>
    </w:p>
    <w:p w:rsidR="004044A0" w:rsidRPr="005171D3" w:rsidRDefault="004044A0" w:rsidP="00404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4A0" w:rsidRPr="005171D3" w:rsidRDefault="004044A0" w:rsidP="00404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1D3">
        <w:rPr>
          <w:rFonts w:ascii="Times New Roman" w:hAnsi="Times New Roman"/>
          <w:b/>
          <w:sz w:val="24"/>
          <w:szCs w:val="24"/>
        </w:rPr>
        <w:t xml:space="preserve">Podstawa prawna </w:t>
      </w:r>
    </w:p>
    <w:p w:rsidR="004044A0" w:rsidRPr="00483A43" w:rsidRDefault="004044A0" w:rsidP="004044A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Ustawa z dnia 20 kwietnia 2004r. o promocji zatrudnienia i insty</w:t>
      </w:r>
      <w:r>
        <w:rPr>
          <w:rFonts w:ascii="Times New Roman" w:hAnsi="Times New Roman"/>
          <w:sz w:val="24"/>
          <w:szCs w:val="24"/>
        </w:rPr>
        <w:t>tucjach rynku pracy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2017 r., poz. 1065</w:t>
      </w:r>
      <w:r w:rsidRPr="00483A4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483A43">
        <w:rPr>
          <w:rFonts w:ascii="Times New Roman" w:hAnsi="Times New Roman"/>
          <w:sz w:val="24"/>
          <w:szCs w:val="24"/>
        </w:rPr>
        <w:t xml:space="preserve"> zm.),</w:t>
      </w:r>
    </w:p>
    <w:p w:rsidR="004044A0" w:rsidRPr="00483A43" w:rsidRDefault="004044A0" w:rsidP="004044A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Ustawa z dnia 29 stycznia 2004r. Prawo zamówień publicznych (</w:t>
      </w:r>
      <w:proofErr w:type="spellStart"/>
      <w:r w:rsidRPr="00483A43">
        <w:rPr>
          <w:rFonts w:ascii="Times New Roman" w:hAnsi="Times New Roman"/>
          <w:sz w:val="24"/>
          <w:szCs w:val="24"/>
        </w:rPr>
        <w:t>Dz.U</w:t>
      </w:r>
      <w:proofErr w:type="spellEnd"/>
      <w:r w:rsidRPr="00483A43">
        <w:rPr>
          <w:rFonts w:ascii="Times New Roman" w:hAnsi="Times New Roman"/>
          <w:sz w:val="24"/>
          <w:szCs w:val="24"/>
        </w:rPr>
        <w:t>. z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83A43">
        <w:rPr>
          <w:rFonts w:ascii="Times New Roman" w:hAnsi="Times New Roman"/>
          <w:sz w:val="24"/>
          <w:szCs w:val="24"/>
        </w:rPr>
        <w:t>r., poz.</w:t>
      </w:r>
      <w:r>
        <w:rPr>
          <w:rFonts w:ascii="Times New Roman" w:hAnsi="Times New Roman"/>
          <w:sz w:val="24"/>
          <w:szCs w:val="24"/>
        </w:rPr>
        <w:t xml:space="preserve"> 1579</w:t>
      </w:r>
      <w:r w:rsidRPr="00483A43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483A43">
        <w:rPr>
          <w:rFonts w:ascii="Times New Roman" w:hAnsi="Times New Roman"/>
          <w:sz w:val="24"/>
          <w:szCs w:val="24"/>
        </w:rPr>
        <w:t xml:space="preserve"> zm.), </w:t>
      </w:r>
    </w:p>
    <w:p w:rsidR="004044A0" w:rsidRDefault="004044A0" w:rsidP="004044A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 xml:space="preserve">Rozporządzenie Ministra Pracy i Polityki Społecznej z dnia 14 </w:t>
      </w:r>
      <w:r>
        <w:rPr>
          <w:rFonts w:ascii="Times New Roman" w:hAnsi="Times New Roman"/>
          <w:sz w:val="24"/>
          <w:szCs w:val="24"/>
        </w:rPr>
        <w:t xml:space="preserve">maja 2014r. </w:t>
      </w:r>
      <w:r w:rsidRPr="00483A43">
        <w:rPr>
          <w:rFonts w:ascii="Times New Roman" w:hAnsi="Times New Roman"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 szczegółowych warunków realizacji oraz trybu i sposobów prowadzenia usług rynku pracy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2014 r., poz. 667).</w:t>
      </w:r>
    </w:p>
    <w:p w:rsidR="004044A0" w:rsidRPr="00FD0067" w:rsidRDefault="004044A0" w:rsidP="0040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A0" w:rsidRDefault="004044A0" w:rsidP="0040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A0" w:rsidRPr="005171D3" w:rsidRDefault="004044A0" w:rsidP="0040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>Kryteria wyboru instytucji szkoleniowych mają na celu wyłonienie instytucji szkoleniowej spełniającej możliwie w najszerszym stopniu wymagania Powiatowego Urzędu Pracy w</w:t>
      </w:r>
      <w:r>
        <w:rPr>
          <w:rFonts w:ascii="Times New Roman" w:hAnsi="Times New Roman"/>
          <w:sz w:val="24"/>
          <w:szCs w:val="24"/>
        </w:rPr>
        <w:t> </w:t>
      </w:r>
      <w:r w:rsidRPr="005171D3">
        <w:rPr>
          <w:rFonts w:ascii="Times New Roman" w:hAnsi="Times New Roman"/>
          <w:sz w:val="24"/>
          <w:szCs w:val="24"/>
        </w:rPr>
        <w:t>Chodzieży do przeprowadzenia szkolenia w taki sposób, aby zapewnić najwyższą jakość przy najbardziej konkurencyjnej cenie.</w:t>
      </w:r>
    </w:p>
    <w:p w:rsidR="004044A0" w:rsidRPr="00332109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2109">
        <w:rPr>
          <w:rFonts w:ascii="Times New Roman" w:hAnsi="Times New Roman"/>
          <w:sz w:val="24"/>
          <w:szCs w:val="24"/>
        </w:rPr>
        <w:t>Kryteria wyboru instytucji szkoleniowych mają zastosowanie do przeprowadzenia szkoleń indywidualnych oraz szkoleń grupowych, których szacunkowa wartość</w:t>
      </w:r>
      <w:r>
        <w:rPr>
          <w:rFonts w:ascii="Times New Roman" w:hAnsi="Times New Roman"/>
          <w:sz w:val="24"/>
          <w:szCs w:val="24"/>
        </w:rPr>
        <w:t xml:space="preserve"> nie przekracza równowartości 30</w:t>
      </w:r>
      <w:r w:rsidRPr="00332109">
        <w:rPr>
          <w:rFonts w:ascii="Times New Roman" w:hAnsi="Times New Roman"/>
          <w:sz w:val="24"/>
          <w:szCs w:val="24"/>
        </w:rPr>
        <w:t>.000 euro.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realizacji szkoleń, których wartość szacunkowa przekracza wyrażoną w złotych równowartość kwoty 30.000 euro wybór instytucji szkoleniowej odbywa się zgodnie z przepisami ustawy z dnia </w:t>
      </w:r>
      <w:r w:rsidRPr="005171D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 </w:t>
      </w:r>
      <w:r w:rsidRPr="005171D3">
        <w:rPr>
          <w:rFonts w:ascii="Times New Roman" w:hAnsi="Times New Roman"/>
          <w:sz w:val="24"/>
          <w:szCs w:val="24"/>
        </w:rPr>
        <w:t>stycznia 2004 r. Prawo zamówień publicznych</w:t>
      </w:r>
      <w:r>
        <w:rPr>
          <w:rFonts w:ascii="Times New Roman" w:hAnsi="Times New Roman"/>
          <w:sz w:val="24"/>
          <w:szCs w:val="24"/>
        </w:rPr>
        <w:t>. W</w:t>
      </w:r>
      <w:r w:rsidRPr="005171D3">
        <w:rPr>
          <w:rFonts w:ascii="Times New Roman" w:hAnsi="Times New Roman"/>
          <w:sz w:val="24"/>
          <w:szCs w:val="24"/>
        </w:rPr>
        <w:t>yboru instytucji szkoleniowych</w:t>
      </w:r>
      <w:r>
        <w:rPr>
          <w:rFonts w:ascii="Times New Roman" w:hAnsi="Times New Roman"/>
          <w:sz w:val="24"/>
          <w:szCs w:val="24"/>
        </w:rPr>
        <w:t xml:space="preserve"> dokonuje się przy zastosowaniu kryteriów określonych w specyfikacji istotnych warunków zamówienia.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szkolenia zleca się wyłącznie instytucjom szkoleniowym, które posiadają aktualny wpis do rejestru instytucji szkoleniowych, prowadzony przez Wojewódzki Urząd Pracy właściwy ze względu na siedzibę instytucji szkoleniowej.</w:t>
      </w:r>
    </w:p>
    <w:p w:rsidR="004044A0" w:rsidRPr="00CC50EE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 xml:space="preserve">W celu rozeznania rynku </w:t>
      </w:r>
      <w:r>
        <w:rPr>
          <w:rFonts w:ascii="Times New Roman" w:hAnsi="Times New Roman"/>
          <w:sz w:val="24"/>
          <w:szCs w:val="24"/>
        </w:rPr>
        <w:t xml:space="preserve">(z wyłączeniem przetargu nieograniczonego) </w:t>
      </w:r>
      <w:r w:rsidRPr="005171D3">
        <w:rPr>
          <w:rFonts w:ascii="Times New Roman" w:hAnsi="Times New Roman"/>
          <w:sz w:val="24"/>
          <w:szCs w:val="24"/>
        </w:rPr>
        <w:t xml:space="preserve">Powiatowy Urząd Pracy w </w:t>
      </w:r>
      <w:r>
        <w:rPr>
          <w:rFonts w:ascii="Times New Roman" w:hAnsi="Times New Roman"/>
          <w:sz w:val="24"/>
          <w:szCs w:val="24"/>
        </w:rPr>
        <w:t>Chodzieży</w:t>
      </w:r>
      <w:r w:rsidRPr="005171D3">
        <w:rPr>
          <w:rFonts w:ascii="Times New Roman" w:hAnsi="Times New Roman"/>
          <w:sz w:val="24"/>
          <w:szCs w:val="24"/>
        </w:rPr>
        <w:t xml:space="preserve"> zamiesz</w:t>
      </w:r>
      <w:r>
        <w:rPr>
          <w:rFonts w:ascii="Times New Roman" w:hAnsi="Times New Roman"/>
          <w:sz w:val="24"/>
          <w:szCs w:val="24"/>
        </w:rPr>
        <w:t xml:space="preserve">cza na swojej stronie internetowej oraz wysyła drogą elektroniczną zaproszenie do złożenia </w:t>
      </w:r>
      <w:r w:rsidRPr="00382951">
        <w:rPr>
          <w:rFonts w:ascii="Times New Roman" w:eastAsia="Times New Roman" w:hAnsi="Times New Roman"/>
          <w:sz w:val="24"/>
          <w:szCs w:val="28"/>
          <w:lang w:eastAsia="pl-PL"/>
        </w:rPr>
        <w:t>propozycji szkoleniow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ej w miarę możliwości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1D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co najmniej 3 </w:t>
      </w:r>
      <w:r w:rsidRPr="005171D3">
        <w:rPr>
          <w:rFonts w:ascii="Times New Roman" w:hAnsi="Times New Roman"/>
          <w:sz w:val="24"/>
          <w:szCs w:val="24"/>
        </w:rPr>
        <w:t>instytucji szkoleniowych</w:t>
      </w:r>
      <w:r>
        <w:rPr>
          <w:rFonts w:ascii="Times New Roman" w:hAnsi="Times New Roman"/>
          <w:sz w:val="24"/>
          <w:szCs w:val="24"/>
        </w:rPr>
        <w:t xml:space="preserve"> wraz z kryteriami oceny wyboru instytucji szkoleniowej, formularzem propozycji szkoleniowej oraz programem szkolenia. Jeżeli na rynku nie istnieje 3 potencjalnych wykonawców, rozeznania rynku dokonuje się poprzez pisemne lub telefoniczne wystąpienie do instytucji szkoleniowych, potwierdzone notatką służbową, mających w swojej ofercie określony kierunek szkolenia.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do złożenia propozycji szkoleniowej można wysłać i opublikować przed rozpoczęciem procedury wyboru instytucji szkoleniowej drogą pisemną, elektroniczną lub w formie faksu.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Publikacja zaproszenia do złożenia propozycji szkoleniowej winna być potwierdzona odpowiednimi dokumentami (wydrukowane </w:t>
      </w:r>
      <w:proofErr w:type="spellStart"/>
      <w:r>
        <w:rPr>
          <w:rFonts w:ascii="Times New Roman" w:hAnsi="Times New Roman"/>
          <w:sz w:val="24"/>
          <w:szCs w:val="24"/>
        </w:rPr>
        <w:t>e-mail-e</w:t>
      </w:r>
      <w:proofErr w:type="spellEnd"/>
      <w:r>
        <w:rPr>
          <w:rFonts w:ascii="Times New Roman" w:hAnsi="Times New Roman"/>
          <w:sz w:val="24"/>
          <w:szCs w:val="24"/>
        </w:rPr>
        <w:t xml:space="preserve"> wysłane do instytucji szkoleniowych oraz wydrukowane zaproszenie umieszczone na stronie internetowej PUP w Chodzieży).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szkoleniowa składa tylko jedną propozycję szkoleniową na formularzu propozycji szkoleniowej z podaniem okresu ważności wraz z programem szkolenia.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instytucji szkoleniowej dokonuje się spośród wszystkich aktualnych ofert, którymi dysponuje Powiatowy Urząd Pracy w Chodzieży.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szkoleniowa, która została wybrana do przeprowadzenia szkolenia jest zobowiązana do dostarczenia oryginalnego, podpisanego formularza propozycji szkoleniowej, programu szkolenia oraz załączników w postaci kopii:</w:t>
      </w:r>
    </w:p>
    <w:p w:rsidR="004044A0" w:rsidRPr="00525FA7" w:rsidRDefault="004044A0" w:rsidP="004044A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kopii zaświadczenia o posiadaniu </w:t>
      </w:r>
      <w:r w:rsidRPr="00787931">
        <w:rPr>
          <w:rFonts w:ascii="Times New Roman" w:hAnsi="Times New Roman"/>
          <w:sz w:val="24"/>
          <w:szCs w:val="24"/>
        </w:rPr>
        <w:t>akredytacji</w:t>
      </w:r>
      <w:r w:rsidRPr="00787931">
        <w:rPr>
          <w:rFonts w:ascii="Times New Roman" w:eastAsiaTheme="minorHAnsi" w:hAnsi="Times New Roman"/>
          <w:sz w:val="24"/>
          <w:szCs w:val="24"/>
        </w:rPr>
        <w:t xml:space="preserve"> potwierdzającej spełnianie określonych wymogów i zapewnianie wysokiej jakości prowadzonego kształcenia</w:t>
      </w:r>
      <w:r>
        <w:rPr>
          <w:rFonts w:ascii="Times New Roman" w:eastAsiaTheme="minorHAnsi" w:hAnsi="Times New Roman"/>
          <w:sz w:val="24"/>
          <w:szCs w:val="24"/>
        </w:rPr>
        <w:t>, jeśli posiada</w:t>
      </w:r>
      <w:r w:rsidRPr="00525FA7">
        <w:rPr>
          <w:rFonts w:ascii="Times New Roman" w:hAnsi="Times New Roman"/>
          <w:sz w:val="24"/>
          <w:szCs w:val="24"/>
        </w:rPr>
        <w:t>,</w:t>
      </w:r>
    </w:p>
    <w:p w:rsidR="004044A0" w:rsidRPr="000C3EE1" w:rsidRDefault="004044A0" w:rsidP="004044A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kopii c</w:t>
      </w:r>
      <w:r w:rsidRPr="000C3EE1">
        <w:rPr>
          <w:rFonts w:ascii="Times New Roman" w:hAnsi="Times New Roman"/>
          <w:sz w:val="24"/>
          <w:szCs w:val="24"/>
        </w:rPr>
        <w:t>ertyfikat</w:t>
      </w:r>
      <w:r>
        <w:rPr>
          <w:rFonts w:ascii="Times New Roman" w:hAnsi="Times New Roman"/>
          <w:sz w:val="24"/>
          <w:szCs w:val="24"/>
        </w:rPr>
        <w:t>u</w:t>
      </w:r>
      <w:r w:rsidRPr="000C3EE1">
        <w:rPr>
          <w:rFonts w:ascii="Times New Roman" w:hAnsi="Times New Roman"/>
          <w:sz w:val="24"/>
          <w:szCs w:val="24"/>
        </w:rPr>
        <w:t xml:space="preserve"> jakości usług, jeśli posiada.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konieczności zorganizowania szkolenia o podobnej tematyce w okresie dwóch miesięcy od dnia rozeznania rynku usług szkoleniowych możliwe będzie wykorzystanie złożonych wcześniej propozycji szkoleniowych. Podpisanie umowy nastąpi z instytucją szkoleniową, która została wybrana do przeprowadzenia szkolenia we wcześniejszym terminie, po szczegółowych uzgodnieniach dotyczących warunków realizacji szkolenia. 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pomimo publikacji informacji poprzez wysłanie</w:t>
      </w:r>
      <w:r w:rsidRPr="00661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zaproszenia do złożenia propozycji szkoleniowej do co najmniej 3 potencjalnych wykonawców, zamieszczenie na stronie internetowej Powiatowego Urzędu Pracy wpłynie tylko jedna propozycja szkolenia, uznaje się zasadę konkurencji za spełnioną.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wyniku przeprowadzonego rozeznania rynku nie zostanie wybrana instytucja szkoleniowa (brak propozycji szkoleniowych lub brak propozycji szkoleniowych spełniających wymagania określone w zaproszeniu do złożenia propozycji szkoleniowej), zapewniająca najwyższą jakość szkolenia przy najbardziej konkurencyjnej cenie, pracownik wykonujący zadania specjalisty ds. rozwoju zawodowego przedkłada Dyrektorowi Urzędu wniosek wraz z uzasadnieniem propozycji zlecenia szkolenia potencjalnemu wykonawcy. Wyboru tej instytucji dokonuje się po przeprowadzeniu telefonicznego rozeznania rynku, potwierdzonego notatką służbową.</w:t>
      </w:r>
    </w:p>
    <w:p w:rsidR="004044A0" w:rsidRDefault="004044A0" w:rsidP="004044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 xml:space="preserve">Wyboru instytucji szkoleniowej dokonuje </w:t>
      </w:r>
      <w:r>
        <w:rPr>
          <w:rFonts w:ascii="Times New Roman" w:hAnsi="Times New Roman"/>
          <w:sz w:val="24"/>
          <w:szCs w:val="24"/>
        </w:rPr>
        <w:t>komisja</w:t>
      </w:r>
      <w:r w:rsidRPr="005171D3">
        <w:rPr>
          <w:rFonts w:ascii="Times New Roman" w:hAnsi="Times New Roman"/>
          <w:sz w:val="24"/>
          <w:szCs w:val="24"/>
        </w:rPr>
        <w:t xml:space="preserve"> powołan</w:t>
      </w:r>
      <w:r>
        <w:rPr>
          <w:rFonts w:ascii="Times New Roman" w:hAnsi="Times New Roman"/>
          <w:sz w:val="24"/>
          <w:szCs w:val="24"/>
        </w:rPr>
        <w:t>a</w:t>
      </w:r>
      <w:r w:rsidRPr="005171D3">
        <w:rPr>
          <w:rFonts w:ascii="Times New Roman" w:hAnsi="Times New Roman"/>
          <w:sz w:val="24"/>
          <w:szCs w:val="24"/>
        </w:rPr>
        <w:t xml:space="preserve"> przez Dyrektora Powiatowego Urzędu Pracy w </w:t>
      </w:r>
      <w:r>
        <w:rPr>
          <w:rFonts w:ascii="Times New Roman" w:hAnsi="Times New Roman"/>
          <w:sz w:val="24"/>
          <w:szCs w:val="24"/>
        </w:rPr>
        <w:t>Chodzieży.</w:t>
      </w:r>
    </w:p>
    <w:p w:rsidR="004044A0" w:rsidRPr="00ED5EA1" w:rsidRDefault="004044A0" w:rsidP="004044A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instytucji szkoleniowej dokonywany jest na zasadach jawności, równego traktowania podmiotów ubiegających się o przeprowadzenie szkoleń, bezstronności</w:t>
      </w:r>
      <w:r w:rsidRPr="005171D3">
        <w:rPr>
          <w:rFonts w:ascii="Times New Roman" w:hAnsi="Times New Roman"/>
          <w:sz w:val="24"/>
          <w:szCs w:val="24"/>
        </w:rPr>
        <w:t>, uwzględniając kryteria</w:t>
      </w:r>
      <w:r>
        <w:rPr>
          <w:rFonts w:ascii="Times New Roman" w:hAnsi="Times New Roman"/>
          <w:sz w:val="24"/>
          <w:szCs w:val="24"/>
        </w:rPr>
        <w:t xml:space="preserve"> zawarte w tabeli 1.</w:t>
      </w:r>
    </w:p>
    <w:p w:rsidR="004044A0" w:rsidRPr="000A7408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408">
        <w:rPr>
          <w:rFonts w:ascii="Times New Roman" w:hAnsi="Times New Roman"/>
          <w:sz w:val="24"/>
          <w:szCs w:val="24"/>
        </w:rPr>
        <w:t>Program musi zawierać :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</w:t>
      </w:r>
      <w:r w:rsidRPr="000A7408">
        <w:rPr>
          <w:rFonts w:ascii="Times New Roman" w:hAnsi="Times New Roman"/>
          <w:sz w:val="24"/>
          <w:szCs w:val="24"/>
        </w:rPr>
        <w:t xml:space="preserve"> szkolenia,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czas trwania i sposób organizacji szkolenia,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wymagania wstępne dla uczestników szkolenia,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cele szkolenia,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plan nauczania określający tematy zajęć edukacyjnych oraz ich wymiar, z uwzględnieniem, w miarę potrzeby, części teoretycznej i części praktycznej,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</w:t>
      </w:r>
      <w:r w:rsidRPr="00752B81">
        <w:rPr>
          <w:rFonts w:ascii="Times New Roman" w:hAnsi="Times New Roman"/>
          <w:sz w:val="24"/>
          <w:szCs w:val="24"/>
        </w:rPr>
        <w:t>treści szkolenia w zakresie poszczególnych zajęć edukacyjnych,</w:t>
      </w:r>
    </w:p>
    <w:p w:rsidR="004044A0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wykaz literatury oraz niezbędnych środków i materiałów dydaktycznych</w:t>
      </w:r>
      <w:r>
        <w:rPr>
          <w:rFonts w:ascii="Times New Roman" w:hAnsi="Times New Roman"/>
          <w:sz w:val="24"/>
          <w:szCs w:val="24"/>
        </w:rPr>
        <w:t>,</w:t>
      </w:r>
    </w:p>
    <w:p w:rsidR="004044A0" w:rsidRPr="00752B81" w:rsidRDefault="004044A0" w:rsidP="004044A0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przewidziane sprawdziany i egzaminy</w:t>
      </w:r>
      <w:r w:rsidRPr="00752B81">
        <w:rPr>
          <w:rFonts w:ascii="Times New Roman" w:hAnsi="Times New Roman"/>
          <w:sz w:val="24"/>
          <w:szCs w:val="24"/>
        </w:rPr>
        <w:t>.</w:t>
      </w:r>
    </w:p>
    <w:p w:rsidR="004044A0" w:rsidRPr="00601C32" w:rsidRDefault="004044A0" w:rsidP="004044A0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0A7408">
        <w:rPr>
          <w:rFonts w:ascii="Times New Roman" w:hAnsi="Times New Roman"/>
          <w:sz w:val="24"/>
          <w:szCs w:val="24"/>
        </w:rPr>
        <w:t xml:space="preserve">Jeżeli program nie będzie zawierał któregokolwiek z powyższych elementów propozycja szkoleniowa </w:t>
      </w:r>
      <w:r w:rsidRPr="000A7408">
        <w:rPr>
          <w:rFonts w:ascii="Times New Roman" w:hAnsi="Times New Roman"/>
          <w:sz w:val="24"/>
          <w:szCs w:val="24"/>
          <w:u w:val="single"/>
        </w:rPr>
        <w:t>nie podlega</w:t>
      </w:r>
      <w:r w:rsidRPr="000A7408">
        <w:rPr>
          <w:rFonts w:ascii="Times New Roman" w:hAnsi="Times New Roman"/>
          <w:sz w:val="24"/>
          <w:szCs w:val="24"/>
        </w:rPr>
        <w:t xml:space="preserve"> ocenie.</w:t>
      </w:r>
    </w:p>
    <w:p w:rsidR="004044A0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FBD">
        <w:rPr>
          <w:rFonts w:ascii="Times New Roman" w:hAnsi="Times New Roman"/>
          <w:sz w:val="24"/>
          <w:szCs w:val="24"/>
        </w:rPr>
        <w:t>W przypadku organizacji szkolenia, którego program ustalony jest w przepisach odrębnych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FBD">
        <w:rPr>
          <w:rFonts w:ascii="Times New Roman" w:hAnsi="Times New Roman"/>
          <w:sz w:val="24"/>
          <w:szCs w:val="24"/>
        </w:rPr>
        <w:t xml:space="preserve">(np. szkolenia z zakresu spawania, </w:t>
      </w:r>
      <w:proofErr w:type="spellStart"/>
      <w:r w:rsidRPr="00BB1FBD">
        <w:rPr>
          <w:rFonts w:ascii="Times New Roman" w:hAnsi="Times New Roman"/>
          <w:sz w:val="24"/>
          <w:szCs w:val="24"/>
        </w:rPr>
        <w:t>nauki</w:t>
      </w:r>
      <w:proofErr w:type="spellEnd"/>
      <w:r w:rsidRPr="00BB1FBD">
        <w:rPr>
          <w:rFonts w:ascii="Times New Roman" w:hAnsi="Times New Roman"/>
          <w:sz w:val="24"/>
          <w:szCs w:val="24"/>
        </w:rPr>
        <w:t xml:space="preserve"> prawa </w:t>
      </w:r>
      <w:proofErr w:type="spellStart"/>
      <w:r w:rsidRPr="00BB1FBD">
        <w:rPr>
          <w:rFonts w:ascii="Times New Roman" w:hAnsi="Times New Roman"/>
          <w:sz w:val="24"/>
          <w:szCs w:val="24"/>
        </w:rPr>
        <w:t>jazdy</w:t>
      </w:r>
      <w:proofErr w:type="spellEnd"/>
      <w:r w:rsidRPr="00BB1FBD">
        <w:rPr>
          <w:rFonts w:ascii="Times New Roman" w:hAnsi="Times New Roman"/>
          <w:sz w:val="24"/>
          <w:szCs w:val="24"/>
        </w:rPr>
        <w:t>, operatora kopark</w:t>
      </w:r>
      <w:r>
        <w:rPr>
          <w:rFonts w:ascii="Times New Roman" w:hAnsi="Times New Roman"/>
          <w:sz w:val="24"/>
          <w:szCs w:val="24"/>
        </w:rPr>
        <w:t>o-ładowarki, wózków widłowych i in.)</w:t>
      </w:r>
      <w:r w:rsidRPr="00BB1FBD">
        <w:rPr>
          <w:rFonts w:ascii="Times New Roman" w:hAnsi="Times New Roman"/>
          <w:sz w:val="24"/>
          <w:szCs w:val="24"/>
        </w:rPr>
        <w:t>, program przedstawiony przez instytucję szkoleniową musi być z nimi zgodny</w:t>
      </w:r>
      <w:r>
        <w:rPr>
          <w:rFonts w:ascii="Times New Roman" w:hAnsi="Times New Roman"/>
          <w:sz w:val="24"/>
          <w:szCs w:val="24"/>
        </w:rPr>
        <w:t xml:space="preserve">, (w tym przypadku otrzyma maksymalną ilość punktów w kryterium nr 2 i 7), w przeciwnym wypadku </w:t>
      </w:r>
      <w:r w:rsidRPr="006F3CA0">
        <w:rPr>
          <w:rFonts w:ascii="Times New Roman" w:hAnsi="Times New Roman"/>
          <w:sz w:val="24"/>
          <w:szCs w:val="24"/>
          <w:u w:val="single"/>
        </w:rPr>
        <w:t>nie podlega</w:t>
      </w:r>
      <w:r w:rsidRPr="00BB1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BB1FBD">
        <w:rPr>
          <w:rFonts w:ascii="Times New Roman" w:hAnsi="Times New Roman"/>
          <w:sz w:val="24"/>
          <w:szCs w:val="24"/>
        </w:rPr>
        <w:t>ocenie.</w:t>
      </w:r>
    </w:p>
    <w:p w:rsidR="004044A0" w:rsidRPr="00326C88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 xml:space="preserve">Specjalista ds. rozwoju zawodowego po dokonaniu oceny przedstawia wnioski z analizy ofert szkoleniowych, w celu przedłożenia Dyrektorowi </w:t>
      </w:r>
      <w:r>
        <w:rPr>
          <w:rFonts w:ascii="Times New Roman" w:hAnsi="Times New Roman"/>
          <w:sz w:val="24"/>
          <w:szCs w:val="24"/>
        </w:rPr>
        <w:t>P</w:t>
      </w:r>
      <w:r w:rsidRPr="00326C88">
        <w:rPr>
          <w:rFonts w:ascii="Times New Roman" w:hAnsi="Times New Roman"/>
          <w:sz w:val="24"/>
          <w:szCs w:val="24"/>
        </w:rPr>
        <w:t>owiatowego Urzędu Pracy w</w:t>
      </w:r>
      <w:r>
        <w:rPr>
          <w:rFonts w:ascii="Times New Roman" w:hAnsi="Times New Roman"/>
          <w:sz w:val="24"/>
          <w:szCs w:val="24"/>
        </w:rPr>
        <w:t> </w:t>
      </w:r>
      <w:r w:rsidRPr="00326C88">
        <w:rPr>
          <w:rFonts w:ascii="Times New Roman" w:hAnsi="Times New Roman"/>
          <w:sz w:val="24"/>
          <w:szCs w:val="24"/>
        </w:rPr>
        <w:t>Chodzieży do akceptacji propozycji wyboru instytucji szkoleniowej, zapewniając najwyższą jakość przy najbardziej konkurencyjnej cenie.</w:t>
      </w:r>
    </w:p>
    <w:p w:rsidR="004044A0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30A">
        <w:rPr>
          <w:rFonts w:ascii="Times New Roman" w:hAnsi="Times New Roman"/>
          <w:sz w:val="24"/>
          <w:szCs w:val="24"/>
        </w:rPr>
        <w:t xml:space="preserve">W trakcie oceny propozycji szkoleń Powiatowy Urząd Pracy w </w:t>
      </w:r>
      <w:r w:rsidRPr="00CA0878">
        <w:rPr>
          <w:rFonts w:ascii="Times New Roman" w:hAnsi="Times New Roman"/>
          <w:sz w:val="24"/>
        </w:rPr>
        <w:t>Chodzieży</w:t>
      </w:r>
      <w:r w:rsidRPr="00DB330A">
        <w:rPr>
          <w:rFonts w:ascii="Times New Roman" w:hAnsi="Times New Roman"/>
          <w:sz w:val="24"/>
          <w:szCs w:val="24"/>
        </w:rPr>
        <w:t xml:space="preserve"> może zwracać się do instytucji szkoleniowych o uzupełnienie, poszerzenie lub dodatkowe wyjaśnienia, niezbędne przy ocenie propozycji szkoleni</w:t>
      </w:r>
      <w:r>
        <w:rPr>
          <w:rFonts w:ascii="Times New Roman" w:hAnsi="Times New Roman"/>
          <w:sz w:val="24"/>
          <w:szCs w:val="24"/>
        </w:rPr>
        <w:t>owej</w:t>
      </w:r>
      <w:r w:rsidRPr="00DB330A">
        <w:rPr>
          <w:rFonts w:ascii="Times New Roman" w:hAnsi="Times New Roman"/>
          <w:sz w:val="24"/>
          <w:szCs w:val="24"/>
        </w:rPr>
        <w:t>.</w:t>
      </w:r>
    </w:p>
    <w:p w:rsidR="004044A0" w:rsidRPr="00326C88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W przypadku uzyskania jednakowej ilości punktów przez dwie lub więcej instytucji szkoleniowych, Powiatowy Urząd Pracy w Chodzieży przy dokonywaniu wyboru instytucji szkoleniowej weźmie także pod uwagę dostępność miejsca szkolenia.</w:t>
      </w:r>
    </w:p>
    <w:p w:rsidR="004044A0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30A">
        <w:rPr>
          <w:rFonts w:ascii="Times New Roman" w:hAnsi="Times New Roman"/>
          <w:sz w:val="24"/>
          <w:szCs w:val="24"/>
        </w:rPr>
        <w:t>Zaproszenie do złożenia propozycji szkoleni</w:t>
      </w:r>
      <w:r>
        <w:rPr>
          <w:rFonts w:ascii="Times New Roman" w:hAnsi="Times New Roman"/>
          <w:sz w:val="24"/>
          <w:szCs w:val="24"/>
        </w:rPr>
        <w:t>owej</w:t>
      </w:r>
      <w:r w:rsidRPr="00DB330A">
        <w:rPr>
          <w:rFonts w:ascii="Times New Roman" w:hAnsi="Times New Roman"/>
          <w:sz w:val="24"/>
          <w:szCs w:val="24"/>
        </w:rPr>
        <w:t xml:space="preserve"> kierowane do instytucji szkoleniowych celem rozpoznania rynku i zebrania propozycji szkolen</w:t>
      </w:r>
      <w:r>
        <w:rPr>
          <w:rFonts w:ascii="Times New Roman" w:hAnsi="Times New Roman"/>
          <w:sz w:val="24"/>
          <w:szCs w:val="24"/>
        </w:rPr>
        <w:t>iowych</w:t>
      </w:r>
      <w:r w:rsidRPr="00DB330A">
        <w:rPr>
          <w:rFonts w:ascii="Times New Roman" w:hAnsi="Times New Roman"/>
          <w:sz w:val="24"/>
          <w:szCs w:val="24"/>
        </w:rPr>
        <w:t xml:space="preserve"> </w:t>
      </w:r>
      <w:r w:rsidRPr="00382951">
        <w:rPr>
          <w:rFonts w:ascii="Times New Roman" w:eastAsia="Times New Roman" w:hAnsi="Times New Roman"/>
          <w:sz w:val="24"/>
          <w:szCs w:val="28"/>
          <w:lang w:eastAsia="pl-PL"/>
        </w:rPr>
        <w:t>nie stanowi oferty w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 </w:t>
      </w:r>
      <w:r w:rsidRPr="00382951">
        <w:rPr>
          <w:rFonts w:ascii="Times New Roman" w:eastAsia="Times New Roman" w:hAnsi="Times New Roman"/>
          <w:sz w:val="24"/>
          <w:szCs w:val="28"/>
          <w:lang w:eastAsia="pl-PL"/>
        </w:rPr>
        <w:t>rozumieniu art. 66 Kodeksu Cywilnego i nie wymaga odpowiedzi</w:t>
      </w:r>
      <w:r w:rsidRPr="007B31D0">
        <w:rPr>
          <w:rFonts w:ascii="Times New Roman" w:hAnsi="Times New Roman"/>
          <w:sz w:val="24"/>
          <w:szCs w:val="24"/>
        </w:rPr>
        <w:t xml:space="preserve"> </w:t>
      </w:r>
      <w:r w:rsidRPr="00DB330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raz</w:t>
      </w:r>
      <w:r w:rsidRPr="00DB330A">
        <w:rPr>
          <w:rFonts w:ascii="Times New Roman" w:hAnsi="Times New Roman"/>
          <w:sz w:val="24"/>
          <w:szCs w:val="24"/>
        </w:rPr>
        <w:t xml:space="preserve"> nie może stanowić podstawy jakichkolwiek roszczeń.</w:t>
      </w:r>
      <w:r w:rsidRPr="00382951">
        <w:rPr>
          <w:rFonts w:ascii="Times New Roman" w:eastAsia="Times New Roman" w:hAnsi="Times New Roman"/>
          <w:sz w:val="24"/>
          <w:szCs w:val="28"/>
          <w:lang w:eastAsia="pl-PL"/>
        </w:rPr>
        <w:t xml:space="preserve"> Zaproszenie do składania propozycji szkoleniowej nie jest ogłoszeniem o zamówienie publiczne.</w:t>
      </w:r>
      <w:r w:rsidRPr="00382951">
        <w:rPr>
          <w:rFonts w:eastAsia="Times New Roman"/>
          <w:sz w:val="24"/>
          <w:szCs w:val="24"/>
          <w:lang w:eastAsia="pl-PL"/>
        </w:rPr>
        <w:t xml:space="preserve"> </w:t>
      </w:r>
      <w:r w:rsidRPr="00DB330A">
        <w:rPr>
          <w:rFonts w:ascii="Times New Roman" w:hAnsi="Times New Roman"/>
          <w:sz w:val="24"/>
          <w:szCs w:val="24"/>
        </w:rPr>
        <w:t>Od zaproszenia nie przysługują środki odwoławcze.</w:t>
      </w:r>
    </w:p>
    <w:p w:rsidR="004044A0" w:rsidRPr="003F7764" w:rsidRDefault="004044A0" w:rsidP="004044A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7764">
        <w:rPr>
          <w:rFonts w:ascii="Times New Roman" w:hAnsi="Times New Roman"/>
          <w:sz w:val="24"/>
          <w:szCs w:val="24"/>
        </w:rPr>
        <w:t>W sprawach nie uregulowanych w niniejszych zasadach zastosowanie mają przepisy wymienione w podstawie prawnej powyższych kryteriów.</w:t>
      </w: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rPr>
          <w:rFonts w:ascii="Times New Roman" w:hAnsi="Times New Roman"/>
        </w:rPr>
      </w:pP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  <w:r w:rsidRPr="00AE2059">
        <w:rPr>
          <w:rFonts w:ascii="Times New Roman" w:hAnsi="Times New Roman"/>
          <w:b/>
        </w:rPr>
        <w:lastRenderedPageBreak/>
        <w:t>Tabela 1.</w:t>
      </w: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wyboru instytucji szkoleniowej PUP w Chodzieży</w:t>
      </w: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05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kryterium</w:t>
            </w:r>
          </w:p>
        </w:tc>
        <w:tc>
          <w:tcPr>
            <w:tcW w:w="2303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Skala ocen </w:t>
            </w:r>
          </w:p>
          <w:p w:rsidR="004044A0" w:rsidRDefault="004044A0" w:rsidP="003A5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(od – do)</w:t>
            </w:r>
          </w:p>
        </w:tc>
        <w:tc>
          <w:tcPr>
            <w:tcW w:w="2303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1.</w:t>
            </w:r>
          </w:p>
        </w:tc>
        <w:tc>
          <w:tcPr>
            <w:tcW w:w="3505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Dostosowanie programu szkolenia odpowiednio do zapotrzebowania na kwalifikacje identyfikowanego na rynku pracy</w:t>
            </w:r>
          </w:p>
        </w:tc>
        <w:tc>
          <w:tcPr>
            <w:tcW w:w="2303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0 – 15 pkt.</w:t>
            </w:r>
          </w:p>
        </w:tc>
        <w:tc>
          <w:tcPr>
            <w:tcW w:w="2303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15 %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2.</w:t>
            </w:r>
          </w:p>
        </w:tc>
        <w:tc>
          <w:tcPr>
            <w:tcW w:w="3505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Certyfikaty jakości usług posiadane przez instytucję szkoleniową</w:t>
            </w:r>
          </w:p>
        </w:tc>
        <w:tc>
          <w:tcPr>
            <w:tcW w:w="2303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0 – 4 pkt.</w:t>
            </w:r>
          </w:p>
        </w:tc>
        <w:tc>
          <w:tcPr>
            <w:tcW w:w="2303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4 %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3.</w:t>
            </w:r>
          </w:p>
        </w:tc>
        <w:tc>
          <w:tcPr>
            <w:tcW w:w="3505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Dostosowanie kwalifikacji i doświadczenia kadry dydaktycznej do zakresu szkolenia</w:t>
            </w:r>
          </w:p>
        </w:tc>
        <w:tc>
          <w:tcPr>
            <w:tcW w:w="2303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0 – 14 pkt.</w:t>
            </w:r>
          </w:p>
        </w:tc>
        <w:tc>
          <w:tcPr>
            <w:tcW w:w="2303" w:type="dxa"/>
            <w:vAlign w:val="center"/>
          </w:tcPr>
          <w:p w:rsidR="004044A0" w:rsidRPr="008107C3" w:rsidRDefault="004044A0" w:rsidP="003A5B83">
            <w:pPr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14 %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4.</w:t>
            </w:r>
          </w:p>
        </w:tc>
        <w:tc>
          <w:tcPr>
            <w:tcW w:w="3505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Dostosowanie wyposażenia dydaktycznego i pomieszczeń do potrzeb szkolenia, z uwzględnieniem bezpiecznych i higienicznych warunków realizacji szkolenia.</w:t>
            </w:r>
          </w:p>
        </w:tc>
        <w:tc>
          <w:tcPr>
            <w:tcW w:w="2303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0 – 10 pkt.</w:t>
            </w:r>
          </w:p>
        </w:tc>
        <w:tc>
          <w:tcPr>
            <w:tcW w:w="2303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10 %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05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szkolenia</w:t>
            </w:r>
          </w:p>
        </w:tc>
        <w:tc>
          <w:tcPr>
            <w:tcW w:w="2303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40 pkt.</w:t>
            </w:r>
          </w:p>
        </w:tc>
        <w:tc>
          <w:tcPr>
            <w:tcW w:w="2303" w:type="dxa"/>
            <w:vAlign w:val="center"/>
          </w:tcPr>
          <w:p w:rsidR="004044A0" w:rsidRPr="00643F53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05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organizacji zajęć praktycznych</w:t>
            </w:r>
          </w:p>
        </w:tc>
        <w:tc>
          <w:tcPr>
            <w:tcW w:w="2303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 – 8 pkt.</w:t>
            </w:r>
          </w:p>
        </w:tc>
        <w:tc>
          <w:tcPr>
            <w:tcW w:w="2303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8 %</w:t>
            </w:r>
          </w:p>
        </w:tc>
      </w:tr>
      <w:tr w:rsidR="004044A0" w:rsidTr="003A5B83">
        <w:trPr>
          <w:trHeight w:val="539"/>
        </w:trPr>
        <w:tc>
          <w:tcPr>
            <w:tcW w:w="1101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05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 instytucji szkoleniowej w realizacji szkoleń z obszaru zlecanego</w:t>
            </w:r>
          </w:p>
        </w:tc>
        <w:tc>
          <w:tcPr>
            <w:tcW w:w="2303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9 pkt.</w:t>
            </w:r>
          </w:p>
        </w:tc>
        <w:tc>
          <w:tcPr>
            <w:tcW w:w="2303" w:type="dxa"/>
            <w:vAlign w:val="center"/>
          </w:tcPr>
          <w:p w:rsidR="004044A0" w:rsidRDefault="004044A0" w:rsidP="003A5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9 %</w:t>
            </w:r>
          </w:p>
        </w:tc>
      </w:tr>
    </w:tbl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044A0" w:rsidRDefault="004044A0" w:rsidP="004044A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044A0" w:rsidRPr="00A93DB8" w:rsidRDefault="004044A0" w:rsidP="004044A0">
      <w:pPr>
        <w:spacing w:after="0" w:line="240" w:lineRule="auto"/>
        <w:jc w:val="center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Wyjaśnienia do ww. kryteriów:</w:t>
      </w:r>
    </w:p>
    <w:p w:rsidR="004044A0" w:rsidRDefault="004044A0" w:rsidP="004044A0">
      <w:pPr>
        <w:spacing w:after="0" w:line="240" w:lineRule="auto"/>
        <w:jc w:val="center"/>
        <w:rPr>
          <w:rFonts w:ascii="Times New Roman" w:hAnsi="Times New Roman"/>
        </w:rPr>
      </w:pPr>
    </w:p>
    <w:p w:rsidR="004044A0" w:rsidRPr="00A93DB8" w:rsidRDefault="004044A0" w:rsidP="00404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 xml:space="preserve">Dostosowanie programu szkolenia odpowiednio do zapotrzebowania na kwalifikacje identyfikowanego na rynku pracy. 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  <w:r w:rsidRPr="00274125">
        <w:rPr>
          <w:rFonts w:ascii="Times New Roman" w:hAnsi="Times New Roman"/>
          <w:b/>
        </w:rPr>
        <w:t xml:space="preserve"> 0 – 15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4044A0" w:rsidRPr="00F82CDD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F82CDD">
        <w:rPr>
          <w:rFonts w:ascii="Times New Roman" w:hAnsi="Times New Roman"/>
        </w:rPr>
        <w:t>Program szkolenia zgodny z wymogami określonymi w rozporządzeniu Ministra Pracy i</w:t>
      </w:r>
      <w:r>
        <w:rPr>
          <w:rFonts w:ascii="Times New Roman" w:hAnsi="Times New Roman"/>
        </w:rPr>
        <w:t> </w:t>
      </w:r>
      <w:r w:rsidRPr="00F82CDD">
        <w:rPr>
          <w:rFonts w:ascii="Times New Roman" w:hAnsi="Times New Roman"/>
        </w:rPr>
        <w:t>polityki Społecznej z dnia 14 maja 2014 r.</w:t>
      </w:r>
      <w:r>
        <w:rPr>
          <w:rFonts w:ascii="Times New Roman" w:hAnsi="Times New Roman"/>
        </w:rPr>
        <w:t xml:space="preserve"> w sprawie szczegółowych warunków realizacji oraz trybu i sposobów prowadzenia usług rynku pracy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z 2014 r., poz. 667) oraz w miarę możliwości wykorzystanie standardów kwalifikacji zawodowych i modułowych programów szkoleń zawodowych, dostępnych w bazach danych prowadzonych przez Ministra </w:t>
      </w:r>
      <w:r>
        <w:rPr>
          <w:rFonts w:ascii="Times New Roman" w:hAnsi="Times New Roman"/>
        </w:rPr>
        <w:lastRenderedPageBreak/>
        <w:t>Pracy i Polityki Społecznej lub w przypadku szkoleń, których programy określone są odrębnymi przepisami, programy przedstawione przez instytucje szkoleniową muszą być z nimi zgodne – 15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  <w:u w:val="single"/>
        </w:rPr>
      </w:pPr>
    </w:p>
    <w:p w:rsidR="004044A0" w:rsidRPr="00A93DB8" w:rsidRDefault="004044A0" w:rsidP="00404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Certyfikaty jakości usług posiadane przez instytucję szkoleniową</w:t>
      </w:r>
      <w:r>
        <w:rPr>
          <w:rFonts w:ascii="Times New Roman" w:hAnsi="Times New Roman"/>
          <w:b/>
          <w:u w:val="single"/>
        </w:rPr>
        <w:t>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>0 – 4 pkt</w:t>
      </w:r>
      <w:r>
        <w:rPr>
          <w:rFonts w:ascii="Times New Roman" w:hAnsi="Times New Roman"/>
        </w:rPr>
        <w:t>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Analizując to kryterium pod uwagę bierze się posiadanie certyfikatu zarządzania jakością kształcenia/szkolenia wydanego na podstawie międzynarodowych norm ISO – 2 pkt., akredytacji kuratora Oświaty lub innych certyfikatów zgodnych tematycznie z zakresem szkolenia – 2 pkt.</w:t>
      </w: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braku ww. certyfikatów przyznaje się – 0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</w:p>
    <w:p w:rsidR="004044A0" w:rsidRPr="00A93DB8" w:rsidRDefault="004044A0" w:rsidP="004044A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Dostosowanie kwalifikacji i doświadczenia kadry dydaktycznej do zakresu szkolenia.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>0 – 14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Podstawa oceny przy tym kryterium będzie sporządzony przez instytucję szkoleniową wykaz osób biorących udział realizacji szkolenia oraz posiadane przez nich: poziom  wykształcenia, kwalifikacje, uprawnienia oraz doświadczenie zawodowe zgodne z kierunkiem szkolenia.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</w:p>
    <w:p w:rsidR="004044A0" w:rsidRPr="00A93DB8" w:rsidRDefault="004044A0" w:rsidP="004044A0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Wykształcenie wykładowców:</w:t>
      </w:r>
    </w:p>
    <w:p w:rsidR="004044A0" w:rsidRDefault="004044A0" w:rsidP="00404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Zasadnicze zawodowe – 2 pkt.</w:t>
      </w:r>
    </w:p>
    <w:p w:rsidR="004044A0" w:rsidRDefault="004044A0" w:rsidP="00404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Średnie zawodowe – 4 pkt. </w:t>
      </w:r>
    </w:p>
    <w:p w:rsidR="004044A0" w:rsidRDefault="004044A0" w:rsidP="00404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Wyższe – 6 pkt.</w:t>
      </w:r>
    </w:p>
    <w:p w:rsidR="004044A0" w:rsidRDefault="004044A0" w:rsidP="004044A0">
      <w:pPr>
        <w:spacing w:after="0" w:line="240" w:lineRule="auto"/>
        <w:ind w:left="708"/>
        <w:rPr>
          <w:rFonts w:ascii="Times New Roman" w:hAnsi="Times New Roman"/>
        </w:rPr>
      </w:pPr>
    </w:p>
    <w:p w:rsidR="004044A0" w:rsidRDefault="004044A0" w:rsidP="004044A0">
      <w:pPr>
        <w:spacing w:after="0" w:line="240" w:lineRule="auto"/>
        <w:ind w:left="708"/>
        <w:rPr>
          <w:rFonts w:ascii="Times New Roman" w:hAnsi="Times New Roman"/>
        </w:rPr>
      </w:pPr>
      <w:r w:rsidRPr="00A93DB8">
        <w:rPr>
          <w:rFonts w:ascii="Times New Roman" w:hAnsi="Times New Roman"/>
          <w:b/>
        </w:rPr>
        <w:t>Kwalifikacje:</w:t>
      </w:r>
      <w:r>
        <w:rPr>
          <w:rFonts w:ascii="Times New Roman" w:hAnsi="Times New Roman"/>
        </w:rPr>
        <w:t xml:space="preserve"> mistrz, czeladnik, instruktor praktycznej </w:t>
      </w:r>
      <w:proofErr w:type="spellStart"/>
      <w:r>
        <w:rPr>
          <w:rFonts w:ascii="Times New Roman" w:hAnsi="Times New Roman"/>
        </w:rPr>
        <w:t>nauki</w:t>
      </w:r>
      <w:proofErr w:type="spellEnd"/>
      <w:r>
        <w:rPr>
          <w:rFonts w:ascii="Times New Roman" w:hAnsi="Times New Roman"/>
        </w:rPr>
        <w:t xml:space="preserve"> zawodu, instruktor inny – 1 pkt.</w:t>
      </w:r>
    </w:p>
    <w:p w:rsidR="004044A0" w:rsidRDefault="004044A0" w:rsidP="004044A0">
      <w:pPr>
        <w:spacing w:after="0" w:line="240" w:lineRule="auto"/>
        <w:ind w:left="708"/>
        <w:rPr>
          <w:rFonts w:ascii="Times New Roman" w:hAnsi="Times New Roman"/>
        </w:rPr>
      </w:pPr>
    </w:p>
    <w:p w:rsidR="004044A0" w:rsidRPr="00A93DB8" w:rsidRDefault="004044A0" w:rsidP="004044A0">
      <w:pPr>
        <w:spacing w:after="0" w:line="240" w:lineRule="auto"/>
        <w:ind w:left="708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Doświadczenie zawodowe:</w:t>
      </w:r>
    </w:p>
    <w:p w:rsidR="004044A0" w:rsidRDefault="004044A0" w:rsidP="004044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doświadczenia – 0 pkt.</w:t>
      </w:r>
    </w:p>
    <w:p w:rsidR="004044A0" w:rsidRDefault="004044A0" w:rsidP="004044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do 3 lat – 2 pkt.</w:t>
      </w:r>
    </w:p>
    <w:p w:rsidR="004044A0" w:rsidRDefault="004044A0" w:rsidP="004044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do 5 lat – 4 pkt.</w:t>
      </w:r>
    </w:p>
    <w:p w:rsidR="004044A0" w:rsidRPr="00A93DB8" w:rsidRDefault="004044A0" w:rsidP="004044A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Powyżej 5 lat – 6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</w:p>
    <w:p w:rsidR="004044A0" w:rsidRPr="00A93DB8" w:rsidRDefault="004044A0" w:rsidP="004044A0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Uprawnienia pedagogiczne: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–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; NIE – 0 pkt.</w:t>
      </w:r>
    </w:p>
    <w:p w:rsidR="004044A0" w:rsidRPr="00A93DB8" w:rsidRDefault="004044A0" w:rsidP="004044A0">
      <w:pPr>
        <w:spacing w:after="0" w:line="240" w:lineRule="auto"/>
        <w:rPr>
          <w:rFonts w:ascii="Times New Roman" w:hAnsi="Times New Roman"/>
        </w:rPr>
      </w:pP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  <w:u w:val="single"/>
        </w:rPr>
      </w:pPr>
    </w:p>
    <w:p w:rsidR="004044A0" w:rsidRPr="00A93DB8" w:rsidRDefault="004044A0" w:rsidP="004044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Dostosowanie wyposażenia dydaktycznego i pomieszczeń do potrzeb szkolenia, z uwzględnieniem bezpiecznych i higienicznych warunków realizacji szkolenia.</w:t>
      </w:r>
    </w:p>
    <w:p w:rsidR="004044A0" w:rsidRPr="00274125" w:rsidRDefault="004044A0" w:rsidP="004044A0">
      <w:pPr>
        <w:pStyle w:val="Akapitzlist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>0 – 10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będzie:</w:t>
      </w:r>
    </w:p>
    <w:p w:rsidR="004044A0" w:rsidRDefault="004044A0" w:rsidP="004044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pomieszczeń dostosowanych do przeprowadzenia szkolenia dla wymaganej w propozycji szkoleniowej grupy osób (sale szkoleniowe, wykładowe)</w:t>
      </w:r>
    </w:p>
    <w:p w:rsidR="004044A0" w:rsidRDefault="004044A0" w:rsidP="004044A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</w:p>
    <w:p w:rsidR="004044A0" w:rsidRPr="00274125" w:rsidRDefault="004044A0" w:rsidP="004044A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274125">
        <w:rPr>
          <w:rFonts w:ascii="Times New Roman" w:hAnsi="Times New Roman"/>
          <w:b/>
        </w:rPr>
        <w:t>0 –</w:t>
      </w:r>
      <w:r>
        <w:rPr>
          <w:rFonts w:ascii="Times New Roman" w:hAnsi="Times New Roman"/>
          <w:b/>
        </w:rPr>
        <w:t xml:space="preserve"> 5</w:t>
      </w:r>
      <w:r w:rsidRPr="00274125">
        <w:rPr>
          <w:rFonts w:ascii="Times New Roman" w:hAnsi="Times New Roman"/>
          <w:b/>
        </w:rPr>
        <w:t xml:space="preserve"> pkt.</w:t>
      </w:r>
    </w:p>
    <w:p w:rsidR="004044A0" w:rsidRDefault="004044A0" w:rsidP="004044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Wyposażenie w sprzęt audiowizualny i pomoce dydaktyczne potrzebne do przeprowadzenia zajęć teoretycznych i praktycznych, w tym: materiały szkoleniowe, jakość i stan techniczny wykorzystywanego podczas szkolenia sprzętu i urządzeń.</w:t>
      </w:r>
    </w:p>
    <w:p w:rsidR="004044A0" w:rsidRDefault="004044A0" w:rsidP="004044A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</w:p>
    <w:p w:rsidR="004044A0" w:rsidRPr="00274125" w:rsidRDefault="004044A0" w:rsidP="004044A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0 – 5</w:t>
      </w:r>
      <w:r w:rsidRPr="00274125">
        <w:rPr>
          <w:rFonts w:ascii="Times New Roman" w:hAnsi="Times New Roman"/>
          <w:b/>
        </w:rPr>
        <w:t xml:space="preserve"> pkt.</w:t>
      </w:r>
    </w:p>
    <w:p w:rsidR="004044A0" w:rsidRDefault="004044A0" w:rsidP="004044A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044A0" w:rsidRPr="00A93DB8" w:rsidRDefault="004044A0" w:rsidP="004044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Koszt szkolenia.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 0 – 40 pkt.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Instytucja szkoleniowa zobowiązana jest przedstawić w swojej ofercie ogólne koszty szkolenia. Koszt szkolenia przy dokonywaniu punktacji liczony jest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>. wzoru.</w:t>
      </w:r>
    </w:p>
    <w:p w:rsidR="004044A0" w:rsidRDefault="004044A0" w:rsidP="004044A0">
      <w:pPr>
        <w:pStyle w:val="Akapitzlist"/>
        <w:spacing w:after="0" w:line="240" w:lineRule="auto"/>
        <w:rPr>
          <w:rFonts w:ascii="Times New Roman" w:hAnsi="Times New Roman"/>
        </w:rPr>
      </w:pPr>
    </w:p>
    <w:p w:rsidR="004044A0" w:rsidRDefault="004044A0" w:rsidP="004044A0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najniższe cena oferowana brutto</w:t>
      </w:r>
    </w:p>
    <w:p w:rsidR="004044A0" w:rsidRDefault="004044A0" w:rsidP="004044A0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________________________________      x 40 pkt.</w:t>
      </w:r>
    </w:p>
    <w:p w:rsidR="004044A0" w:rsidRDefault="004044A0" w:rsidP="004044A0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cena oferty badanej brutto</w:t>
      </w:r>
    </w:p>
    <w:p w:rsidR="004044A0" w:rsidRDefault="004044A0" w:rsidP="004044A0">
      <w:pPr>
        <w:pStyle w:val="Akapitzlist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4044A0" w:rsidRDefault="004044A0" w:rsidP="004044A0">
      <w:pPr>
        <w:ind w:left="360"/>
        <w:jc w:val="both"/>
        <w:rPr>
          <w:sz w:val="20"/>
          <w:szCs w:val="20"/>
        </w:rPr>
      </w:pPr>
    </w:p>
    <w:p w:rsidR="004044A0" w:rsidRPr="00AE6419" w:rsidRDefault="004044A0" w:rsidP="004044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93DB8">
        <w:rPr>
          <w:rFonts w:ascii="Times New Roman" w:hAnsi="Times New Roman"/>
          <w:b/>
          <w:u w:val="single"/>
        </w:rPr>
        <w:t>Sposób organizacji zajęć praktycznych.</w:t>
      </w:r>
      <w:r>
        <w:rPr>
          <w:rFonts w:ascii="Times New Roman" w:hAnsi="Times New Roman"/>
        </w:rPr>
        <w:t xml:space="preserve"> Kryterium podlega ocenie w skali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8 punktów.</w:t>
      </w: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Sposób przyznawania punktów:</w:t>
      </w: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 sposób organizacji zajęć praktycznych:</w:t>
      </w:r>
    </w:p>
    <w:p w:rsidR="004044A0" w:rsidRDefault="004044A0" w:rsidP="004044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osoba na 1 stanowisko – 8 pkt.</w:t>
      </w:r>
    </w:p>
    <w:p w:rsidR="004044A0" w:rsidRDefault="004044A0" w:rsidP="004044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osoby na 1 stanowisko – 4 pkt.</w:t>
      </w:r>
    </w:p>
    <w:p w:rsidR="004044A0" w:rsidRDefault="004044A0" w:rsidP="004044A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osoby i więcej na 1 stanowisko – 0 pkt.</w:t>
      </w:r>
    </w:p>
    <w:p w:rsidR="004044A0" w:rsidRPr="00AE6419" w:rsidRDefault="004044A0" w:rsidP="004044A0">
      <w:pPr>
        <w:spacing w:after="0" w:line="240" w:lineRule="auto"/>
        <w:jc w:val="both"/>
        <w:rPr>
          <w:rFonts w:ascii="Times New Roman" w:hAnsi="Times New Roman"/>
        </w:rPr>
      </w:pPr>
    </w:p>
    <w:p w:rsidR="004044A0" w:rsidRPr="007F4538" w:rsidRDefault="004044A0" w:rsidP="004044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93DB8">
        <w:rPr>
          <w:rFonts w:ascii="Times New Roman" w:hAnsi="Times New Roman"/>
          <w:b/>
          <w:u w:val="single"/>
        </w:rPr>
        <w:t>Doświadczenie instytucji szkoleniowej w realizacji szkoleń z obszaru zlecanego lub powierzanego szkolenia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(bada się w oparciu o informacje zamieszczone w ofercie szkoleniowej, liczbę szkoleń zorganizowanych przez instytucję szkoleniową z obszaru zlecanego lub powierzanego szkolenia w okresie 3 lat przed upływem terminu do złożenia odpowiedzi na zapytanie ofertowe). Kryterium podlega ocenie w skali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9 pkt.</w:t>
      </w:r>
    </w:p>
    <w:p w:rsidR="004044A0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>Sposób przyznawania punktów:</w:t>
      </w:r>
    </w:p>
    <w:p w:rsidR="004044A0" w:rsidRPr="007F4538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doświadczenia – 0 pkt.</w:t>
      </w:r>
    </w:p>
    <w:p w:rsidR="004044A0" w:rsidRPr="007F4538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– 5 szkoleń – 3</w:t>
      </w:r>
      <w:r w:rsidRPr="007F4538">
        <w:rPr>
          <w:rFonts w:ascii="Times New Roman" w:hAnsi="Times New Roman"/>
        </w:rPr>
        <w:t xml:space="preserve"> pkt.</w:t>
      </w:r>
    </w:p>
    <w:p w:rsidR="004044A0" w:rsidRPr="007F4538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 xml:space="preserve">5 – 10 szkoleń – </w:t>
      </w:r>
      <w:r>
        <w:rPr>
          <w:rFonts w:ascii="Times New Roman" w:hAnsi="Times New Roman"/>
        </w:rPr>
        <w:t>6</w:t>
      </w:r>
      <w:r w:rsidRPr="007F4538">
        <w:rPr>
          <w:rFonts w:ascii="Times New Roman" w:hAnsi="Times New Roman"/>
        </w:rPr>
        <w:t xml:space="preserve"> pkt.</w:t>
      </w:r>
    </w:p>
    <w:p w:rsidR="004044A0" w:rsidRPr="007F4538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 xml:space="preserve">Powyżej 10 szkoleń – </w:t>
      </w:r>
      <w:r>
        <w:rPr>
          <w:rFonts w:ascii="Times New Roman" w:hAnsi="Times New Roman"/>
        </w:rPr>
        <w:t>9</w:t>
      </w:r>
      <w:r w:rsidRPr="007F4538">
        <w:rPr>
          <w:rFonts w:ascii="Times New Roman" w:hAnsi="Times New Roman"/>
        </w:rPr>
        <w:t xml:space="preserve"> pkt.</w:t>
      </w:r>
    </w:p>
    <w:p w:rsidR="004044A0" w:rsidRPr="00AE6419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4044A0" w:rsidRPr="00643F53" w:rsidRDefault="004044A0" w:rsidP="004044A0">
      <w:pPr>
        <w:pStyle w:val="Akapitzlist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02EC0" w:rsidRDefault="004044A0"/>
    <w:sectPr w:rsidR="00702EC0" w:rsidSect="00F6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336"/>
    <w:multiLevelType w:val="hybridMultilevel"/>
    <w:tmpl w:val="29EE12D8"/>
    <w:lvl w:ilvl="0" w:tplc="F2FC7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C8245F"/>
    <w:multiLevelType w:val="hybridMultilevel"/>
    <w:tmpl w:val="206663EA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E7DC9"/>
    <w:multiLevelType w:val="hybridMultilevel"/>
    <w:tmpl w:val="476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69C3"/>
    <w:multiLevelType w:val="hybridMultilevel"/>
    <w:tmpl w:val="76622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12457"/>
    <w:multiLevelType w:val="hybridMultilevel"/>
    <w:tmpl w:val="8D100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B3F04"/>
    <w:multiLevelType w:val="hybridMultilevel"/>
    <w:tmpl w:val="67E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E91A0D"/>
    <w:multiLevelType w:val="hybridMultilevel"/>
    <w:tmpl w:val="569ACF62"/>
    <w:lvl w:ilvl="0" w:tplc="F2FC78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4A0"/>
    <w:rsid w:val="00300887"/>
    <w:rsid w:val="004044A0"/>
    <w:rsid w:val="0071341E"/>
    <w:rsid w:val="00791B82"/>
    <w:rsid w:val="009766D1"/>
    <w:rsid w:val="00F5026D"/>
    <w:rsid w:val="00F6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A0"/>
    <w:pPr>
      <w:ind w:left="720"/>
      <w:contextualSpacing/>
    </w:pPr>
  </w:style>
  <w:style w:type="table" w:styleId="Tabela-Siatka">
    <w:name w:val="Table Grid"/>
    <w:basedOn w:val="Standardowy"/>
    <w:uiPriority w:val="59"/>
    <w:rsid w:val="004044A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P.Karamucka</dc:creator>
  <cp:keywords/>
  <dc:description/>
  <cp:lastModifiedBy>P.Karamucka</cp:lastModifiedBy>
  <cp:revision>2</cp:revision>
  <dcterms:created xsi:type="dcterms:W3CDTF">2018-06-22T11:21:00Z</dcterms:created>
  <dcterms:modified xsi:type="dcterms:W3CDTF">2018-06-22T11:21:00Z</dcterms:modified>
</cp:coreProperties>
</file>