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96F0" w14:textId="63A6021B" w:rsidR="009B3F6A" w:rsidRPr="00BC354A" w:rsidRDefault="009B3F6A" w:rsidP="00487C0E">
      <w:pPr>
        <w:spacing w:before="480" w:after="480"/>
        <w:rPr>
          <w:rFonts w:ascii="Arial" w:hAnsi="Arial" w:cs="Arial"/>
          <w:b/>
          <w:bCs/>
          <w:iCs/>
          <w:sz w:val="24"/>
          <w:szCs w:val="24"/>
        </w:rPr>
      </w:pPr>
      <w:r w:rsidRPr="00BC354A">
        <w:rPr>
          <w:rFonts w:ascii="Arial" w:hAnsi="Arial" w:cs="Arial"/>
          <w:b/>
          <w:bCs/>
          <w:iCs/>
          <w:sz w:val="24"/>
          <w:szCs w:val="24"/>
        </w:rPr>
        <w:t>Klauzula obowiązku informacyjnego RODO skierowana do Wnioskodawców,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>związku z przetwarzaniem danych osobowych podczas realizacji projektów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 xml:space="preserve">ramach programu operacyjnego Fundusze Europejskie dla Podlaskiego 2021-2027 </w:t>
      </w:r>
    </w:p>
    <w:p w14:paraId="38B153E0" w14:textId="41E0FDE2" w:rsidR="000E464E" w:rsidRPr="00BC354A" w:rsidRDefault="000E464E" w:rsidP="007F2E94">
      <w:p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art.13 ust.1 i ust.2 rozporządzenia Parlamentu Europejskiego i rady (UE) 2016/679 z dnia 27 kwietnia 2016r. w sprawie ochrony osób fizycznych w związku</w:t>
      </w:r>
      <w:r w:rsidR="00754B56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 uchylenia dyrektywy 95/46/WE (ogólnego rozporządzenia o ochronie danych</w:t>
      </w:r>
      <w:r w:rsidR="00284AC2" w:rsidRPr="00BC354A">
        <w:rPr>
          <w:rFonts w:ascii="Arial" w:eastAsia="Times New Roman" w:hAnsi="Arial" w:cs="Arial"/>
          <w:sz w:val="24"/>
          <w:szCs w:val="24"/>
        </w:rPr>
        <w:t>, RODO</w:t>
      </w:r>
      <w:r w:rsidRPr="00BC354A">
        <w:rPr>
          <w:rFonts w:ascii="Arial" w:eastAsia="Times New Roman" w:hAnsi="Arial" w:cs="Arial"/>
          <w:sz w:val="24"/>
          <w:szCs w:val="24"/>
        </w:rPr>
        <w:t>) informujemy, że:</w:t>
      </w:r>
    </w:p>
    <w:p w14:paraId="05EB8422" w14:textId="1C102269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Style w:val="lrzxr"/>
          <w:rFonts w:ascii="Arial" w:eastAsia="Times New Roman" w:hAnsi="Arial" w:cs="Arial"/>
          <w:sz w:val="24"/>
          <w:szCs w:val="24"/>
          <w:lang w:eastAsia="pl-PL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bookmarkStart w:id="0" w:name="_Hlk513444338"/>
      <w:r w:rsidRPr="00BC354A">
        <w:rPr>
          <w:rFonts w:ascii="Arial" w:hAnsi="Arial" w:cs="Arial"/>
          <w:sz w:val="24"/>
          <w:szCs w:val="24"/>
        </w:rPr>
        <w:t>Wojewódzki Urząd Pracy</w:t>
      </w:r>
      <w:r w:rsidR="007F2E94">
        <w:rPr>
          <w:rFonts w:ascii="Arial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w</w:t>
      </w:r>
      <w:r w:rsidR="007F2E94">
        <w:rPr>
          <w:rFonts w:ascii="Arial" w:hAnsi="Arial" w:cs="Arial"/>
          <w:sz w:val="24"/>
          <w:szCs w:val="24"/>
        </w:rPr>
        <w:t> </w:t>
      </w:r>
      <w:r w:rsidRPr="00BC354A">
        <w:rPr>
          <w:rFonts w:ascii="Arial" w:hAnsi="Arial" w:cs="Arial"/>
          <w:sz w:val="24"/>
          <w:szCs w:val="24"/>
        </w:rPr>
        <w:t>Białymstoku</w:t>
      </w:r>
      <w:bookmarkEnd w:id="0"/>
      <w:r w:rsidRPr="00BC354A">
        <w:rPr>
          <w:rFonts w:ascii="Arial" w:hAnsi="Arial" w:cs="Arial"/>
          <w:sz w:val="24"/>
          <w:szCs w:val="24"/>
        </w:rPr>
        <w:t xml:space="preserve"> ul.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Pogodna 22, </w:t>
      </w:r>
      <w:r w:rsidRPr="00BC354A">
        <w:rPr>
          <w:rFonts w:ascii="Arial" w:hAnsi="Arial" w:cs="Arial"/>
          <w:sz w:val="24"/>
          <w:szCs w:val="24"/>
        </w:rPr>
        <w:t xml:space="preserve">15-354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Białystok, telefon </w:t>
      </w:r>
      <w:r w:rsidRPr="00BC354A">
        <w:rPr>
          <w:rStyle w:val="lrzxr"/>
          <w:rFonts w:ascii="Arial" w:hAnsi="Arial" w:cs="Arial"/>
          <w:sz w:val="24"/>
          <w:szCs w:val="24"/>
        </w:rPr>
        <w:t xml:space="preserve">85 749 72 00, e-mail: </w:t>
      </w:r>
      <w:hyperlink r:id="rId7" w:history="1">
        <w:r w:rsidR="00152C04" w:rsidRPr="00152C04">
          <w:rPr>
            <w:rStyle w:val="Hipercze"/>
            <w:rFonts w:ascii="Arial" w:hAnsi="Arial" w:cs="Arial"/>
            <w:bCs/>
            <w:sz w:val="24"/>
            <w:szCs w:val="24"/>
          </w:rPr>
          <w:t>sekretariat@wup.podlas</w:t>
        </w:r>
        <w:r w:rsidR="00152C04" w:rsidRPr="00152C04">
          <w:rPr>
            <w:rStyle w:val="Hipercze"/>
            <w:rFonts w:ascii="Arial" w:hAnsi="Arial" w:cs="Arial"/>
            <w:sz w:val="24"/>
            <w:szCs w:val="24"/>
          </w:rPr>
          <w:t>kie.eu</w:t>
        </w:r>
      </w:hyperlink>
      <w:r w:rsidR="00152C04" w:rsidRPr="00152C04">
        <w:rPr>
          <w:rFonts w:ascii="Arial" w:hAnsi="Arial" w:cs="Arial"/>
          <w:sz w:val="24"/>
          <w:szCs w:val="24"/>
        </w:rPr>
        <w:t xml:space="preserve"> </w:t>
      </w:r>
      <w:r w:rsidR="00A075C0" w:rsidRPr="00C36297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.</w:t>
      </w:r>
    </w:p>
    <w:p w14:paraId="3738B1F7" w14:textId="38C9ADD9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="00152C04" w:rsidRPr="00BF54ED">
          <w:rPr>
            <w:rStyle w:val="Hipercze"/>
            <w:rFonts w:ascii="Arial" w:eastAsia="Times New Roman" w:hAnsi="Arial" w:cs="Arial"/>
            <w:sz w:val="24"/>
            <w:szCs w:val="24"/>
          </w:rPr>
          <w:t>iod@wup.podlaskie.eu</w:t>
        </w:r>
      </w:hyperlink>
      <w:r w:rsidR="00152C04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lub pisemnie na adres siedziby administratora. Z</w:t>
      </w:r>
      <w:r w:rsidR="00BC354A">
        <w:rPr>
          <w:rFonts w:ascii="Arial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="00A075C0">
        <w:rPr>
          <w:rFonts w:ascii="Arial" w:eastAsia="Times New Roman" w:hAnsi="Arial" w:cs="Arial"/>
          <w:sz w:val="24"/>
          <w:szCs w:val="24"/>
        </w:rPr>
        <w:t>.</w:t>
      </w:r>
    </w:p>
    <w:p w14:paraId="28A7B2FF" w14:textId="3281BF93" w:rsidR="00284AC2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przetwarzane będą w cel</w:t>
      </w:r>
      <w:r w:rsidR="00284AC2" w:rsidRPr="00BC354A">
        <w:rPr>
          <w:rFonts w:ascii="Arial" w:eastAsia="Times New Roman" w:hAnsi="Arial" w:cs="Arial"/>
          <w:sz w:val="24"/>
          <w:szCs w:val="24"/>
        </w:rPr>
        <w:t>ach:</w:t>
      </w:r>
      <w:r w:rsidRPr="00BC354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35311645"/>
      <w:r w:rsidR="00AF6DC3" w:rsidRPr="00BC354A">
        <w:rPr>
          <w:rFonts w:ascii="Arial" w:eastAsia="Times New Roman" w:hAnsi="Arial" w:cs="Arial"/>
          <w:sz w:val="24"/>
          <w:szCs w:val="24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</w:t>
      </w:r>
      <w:bookmarkEnd w:id="1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Fundusze Europejskie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BC354A">
        <w:rPr>
          <w:rFonts w:ascii="Arial" w:eastAsia="Times New Roman" w:hAnsi="Arial" w:cs="Arial"/>
          <w:sz w:val="24"/>
          <w:szCs w:val="24"/>
        </w:rPr>
        <w:t>dla Podlaskiego 2021-2027(dalej:</w:t>
      </w:r>
      <w:r w:rsidR="00AF6DC3" w:rsidRPr="00BC35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20D2" w:rsidRPr="00BC354A">
        <w:rPr>
          <w:rFonts w:ascii="Arial" w:eastAsia="Times New Roman" w:hAnsi="Arial" w:cs="Arial"/>
          <w:sz w:val="24"/>
          <w:szCs w:val="24"/>
        </w:rPr>
        <w:t>FEd</w:t>
      </w:r>
      <w:r w:rsidR="00C54D8D" w:rsidRPr="00BC354A">
        <w:rPr>
          <w:rFonts w:ascii="Arial" w:eastAsia="Times New Roman" w:hAnsi="Arial" w:cs="Arial"/>
          <w:sz w:val="24"/>
          <w:szCs w:val="24"/>
        </w:rPr>
        <w:t>P</w:t>
      </w:r>
      <w:proofErr w:type="spellEnd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2021-2027)</w:t>
      </w:r>
      <w:r w:rsidR="00284AC2" w:rsidRPr="00BC354A">
        <w:rPr>
          <w:rFonts w:ascii="Arial" w:eastAsia="Times New Roman" w:hAnsi="Arial" w:cs="Arial"/>
          <w:sz w:val="24"/>
          <w:szCs w:val="24"/>
        </w:rPr>
        <w:t>.</w:t>
      </w:r>
    </w:p>
    <w:p w14:paraId="2C369717" w14:textId="136959F8" w:rsidR="00284AC2" w:rsidRPr="00BC354A" w:rsidRDefault="00284AC2" w:rsidP="007F2E94">
      <w:pPr>
        <w:pStyle w:val="Akapitzlist"/>
        <w:spacing w:before="120" w:after="120"/>
        <w:ind w:left="36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Podstawą prawną przetwarzania danych osobowych jest obowiązek prawny ciążący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administratorze (art. 6 ust. 1 lit. c) RODO) określony w:</w:t>
      </w:r>
    </w:p>
    <w:p w14:paraId="454F0E05" w14:textId="7034695B" w:rsidR="00284AC2" w:rsidRPr="00BC354A" w:rsidRDefault="00284AC2" w:rsidP="007F2E94">
      <w:pPr>
        <w:pStyle w:val="Akapitzlist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2021/1060 z dnia</w:t>
      </w:r>
      <w:r w:rsidR="007F2E94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24 czerwca 2021 r. ustanawiającym wspólne przepisy dotyczące Europejskiego Funduszu Rozwoju Regionalnego, Europejskiego Funduszu Społecznego Plus, Funduszu Spójności, Funduszu na rzecz Sprawiedliwej Transformacji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Europejskiego Funduszu Morskiego, Rybackiego i</w:t>
      </w:r>
      <w:r w:rsidR="00BC354A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Akwakultury, a także przepisy finansowe na potrzeby tych funduszy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potrzeby Funduszu Azylu, Migracji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Integracji, Funduszu Bezpieczeństwa Wewnętrznego 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Instrumentu Wsparcia Finansowego na rzecz Zarządzania Granicami i Polityki Wizowej, </w:t>
      </w:r>
    </w:p>
    <w:p w14:paraId="04D9A64B" w14:textId="610C60FE" w:rsidR="00284AC2" w:rsidRPr="00BC354A" w:rsidRDefault="00284AC2" w:rsidP="007F2E94">
      <w:pPr>
        <w:pStyle w:val="Akapitzlist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2021/1057 24 czerwca 2021 r. ustanawiające Europejski Fundusz Społeczny Plus (EFS+) oraz uchylające rozporządzenie (UE) nr 1296/2013 (Dz. Urz. UE L 231 z</w:t>
      </w:r>
      <w:r w:rsidR="00B830A6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30.06.2021 str. 21,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z </w:t>
      </w:r>
      <w:proofErr w:type="spellStart"/>
      <w:r w:rsidRPr="00BC354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354A">
        <w:rPr>
          <w:rFonts w:ascii="Arial" w:eastAsia="Times New Roman" w:hAnsi="Arial" w:cs="Arial"/>
          <w:sz w:val="24"/>
          <w:szCs w:val="24"/>
        </w:rPr>
        <w:t xml:space="preserve">. zm.)/ Rozporządzeniu Parlamentu </w:t>
      </w:r>
      <w:r w:rsidRPr="00BC354A">
        <w:rPr>
          <w:rFonts w:ascii="Arial" w:eastAsia="Times New Roman" w:hAnsi="Arial" w:cs="Arial"/>
          <w:sz w:val="24"/>
          <w:szCs w:val="24"/>
        </w:rPr>
        <w:lastRenderedPageBreak/>
        <w:t>Europejskiego i Rady (UE) 2021/1058</w:t>
      </w:r>
      <w:r w:rsidR="00B830A6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 dnia 24 czerwca 2021 r. w sprawie Europejskiego Funduszu Rozwoju Regionalnego i Funduszu Spójności,</w:t>
      </w:r>
    </w:p>
    <w:p w14:paraId="2CCD41DF" w14:textId="1931BCB8" w:rsidR="00284AC2" w:rsidRPr="004434E9" w:rsidRDefault="00284AC2" w:rsidP="007F2E94">
      <w:pPr>
        <w:pStyle w:val="Akapitzlist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Ustawie z dnia 28 kwietnia 2022 r. o zasadach realizacji zadań </w:t>
      </w:r>
      <w:r w:rsidRPr="004434E9">
        <w:rPr>
          <w:rFonts w:ascii="Arial" w:eastAsia="Times New Roman" w:hAnsi="Arial" w:cs="Arial"/>
          <w:sz w:val="24"/>
          <w:szCs w:val="24"/>
        </w:rPr>
        <w:t>finansowanych</w:t>
      </w:r>
      <w:r w:rsidR="00B04109" w:rsidRPr="004434E9">
        <w:rPr>
          <w:rFonts w:ascii="Arial" w:eastAsia="Times New Roman" w:hAnsi="Arial" w:cs="Arial"/>
          <w:sz w:val="24"/>
          <w:szCs w:val="24"/>
        </w:rPr>
        <w:t xml:space="preserve"> </w:t>
      </w:r>
      <w:r w:rsidRPr="004434E9">
        <w:rPr>
          <w:rFonts w:ascii="Arial" w:eastAsia="Times New Roman" w:hAnsi="Arial" w:cs="Arial"/>
          <w:sz w:val="24"/>
          <w:szCs w:val="24"/>
        </w:rPr>
        <w:t>ze środków europejskich w perspektywie finansowej 2021-2027</w:t>
      </w:r>
      <w:r w:rsidR="00A075C0" w:rsidRPr="004434E9">
        <w:rPr>
          <w:rFonts w:ascii="Arial" w:eastAsia="Times New Roman" w:hAnsi="Arial" w:cs="Arial"/>
          <w:sz w:val="24"/>
          <w:szCs w:val="24"/>
        </w:rPr>
        <w:t xml:space="preserve"> </w:t>
      </w:r>
      <w:bookmarkStart w:id="2" w:name="_Hlk197507975"/>
      <w:r w:rsidR="00A075C0" w:rsidRPr="004434E9">
        <w:rPr>
          <w:rFonts w:ascii="Arial" w:eastAsia="Times New Roman" w:hAnsi="Arial" w:cs="Arial"/>
          <w:sz w:val="24"/>
          <w:szCs w:val="24"/>
        </w:rPr>
        <w:t xml:space="preserve">w zakresie zgodnym z zapisami art. 87 ust. 1. Kategorie przetwarzanych danych osobowych wymienione są w art. 87. ust. 2 </w:t>
      </w:r>
      <w:r w:rsidR="00C36297" w:rsidRPr="004434E9">
        <w:rPr>
          <w:rFonts w:ascii="Arial" w:eastAsia="Times New Roman" w:hAnsi="Arial" w:cs="Arial"/>
          <w:sz w:val="24"/>
          <w:szCs w:val="24"/>
        </w:rPr>
        <w:t>tejże</w:t>
      </w:r>
      <w:r w:rsidR="00A075C0" w:rsidRPr="004434E9">
        <w:rPr>
          <w:rFonts w:ascii="Arial" w:eastAsia="Times New Roman" w:hAnsi="Arial" w:cs="Arial"/>
          <w:sz w:val="24"/>
          <w:szCs w:val="24"/>
        </w:rPr>
        <w:t xml:space="preserve"> ustawy.</w:t>
      </w:r>
      <w:bookmarkEnd w:id="2"/>
    </w:p>
    <w:p w14:paraId="4D26E807" w14:textId="76AE72FA" w:rsidR="007F2E94" w:rsidRPr="004434E9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bookmarkStart w:id="3" w:name="_Hlk197508039"/>
      <w:r w:rsidRPr="004434E9">
        <w:rPr>
          <w:rFonts w:ascii="Arial" w:eastAsia="Times New Roman" w:hAnsi="Arial" w:cs="Arial"/>
          <w:sz w:val="24"/>
          <w:szCs w:val="24"/>
        </w:rPr>
        <w:t>odbiorcą Pani/Pana danych osobowych będą</w:t>
      </w:r>
      <w:r w:rsidR="000A3CA4" w:rsidRPr="004434E9">
        <w:rPr>
          <w:rFonts w:ascii="Arial" w:eastAsia="Times New Roman" w:hAnsi="Arial" w:cs="Arial"/>
          <w:sz w:val="24"/>
          <w:szCs w:val="24"/>
        </w:rPr>
        <w:t>: podmioty świadczące usługi IT, podmioty wykonujące badania ewaluacyjne, podmioty upoważnione na podstawie przepisów prawa</w:t>
      </w:r>
      <w:r w:rsidR="00DA0018" w:rsidRPr="004434E9">
        <w:rPr>
          <w:rFonts w:ascii="Arial" w:eastAsia="Times New Roman" w:hAnsi="Arial" w:cs="Arial"/>
          <w:sz w:val="24"/>
          <w:szCs w:val="24"/>
        </w:rPr>
        <w:t>,</w:t>
      </w:r>
      <w:r w:rsidR="008B72ED" w:rsidRPr="004434E9">
        <w:rPr>
          <w:rFonts w:ascii="Arial" w:eastAsia="Times New Roman" w:hAnsi="Arial" w:cs="Arial"/>
          <w:sz w:val="24"/>
          <w:szCs w:val="24"/>
        </w:rPr>
        <w:t xml:space="preserve"> Województwo Podlaskie, w imieniu którego działa Zarząd Województwa Podlaskiego będący Instytucją Zarządzającą Programu Fundusze Europejskie dla Podlaskiego 2021-2027 </w:t>
      </w:r>
      <w:r w:rsidR="0036356D" w:rsidRPr="004434E9">
        <w:rPr>
          <w:rFonts w:ascii="Arial" w:eastAsia="Times New Roman" w:hAnsi="Arial" w:cs="Arial"/>
          <w:sz w:val="24"/>
          <w:szCs w:val="24"/>
        </w:rPr>
        <w:t xml:space="preserve">z siedzibą w Białymstoku przy </w:t>
      </w:r>
      <w:r w:rsidR="008B72ED" w:rsidRPr="004434E9">
        <w:rPr>
          <w:rFonts w:ascii="Arial" w:eastAsia="Times New Roman" w:hAnsi="Arial" w:cs="Arial"/>
          <w:sz w:val="24"/>
          <w:szCs w:val="24"/>
        </w:rPr>
        <w:t>ul. M</w:t>
      </w:r>
      <w:r w:rsidR="0050038C" w:rsidRPr="004434E9">
        <w:rPr>
          <w:rFonts w:ascii="Arial" w:eastAsia="Times New Roman" w:hAnsi="Arial" w:cs="Arial"/>
          <w:sz w:val="24"/>
          <w:szCs w:val="24"/>
        </w:rPr>
        <w:t>arii</w:t>
      </w:r>
      <w:r w:rsidR="008B72ED" w:rsidRPr="004434E9">
        <w:rPr>
          <w:rFonts w:ascii="Arial" w:eastAsia="Times New Roman" w:hAnsi="Arial" w:cs="Arial"/>
          <w:sz w:val="24"/>
          <w:szCs w:val="24"/>
        </w:rPr>
        <w:t xml:space="preserve"> Curie-Skłodowskiej 14, 15-097 Białystok jako podmiot przetwarzający </w:t>
      </w:r>
      <w:r w:rsidR="00CF3CD5" w:rsidRPr="004434E9">
        <w:rPr>
          <w:rFonts w:ascii="Arial" w:eastAsia="Times New Roman" w:hAnsi="Arial" w:cs="Arial"/>
          <w:sz w:val="24"/>
          <w:szCs w:val="24"/>
        </w:rPr>
        <w:t>w związku wykorzystaniem systemu informatycznego – System Oceny Formalno-Merytorycznej wniosków aplikacyjnych (SOFM) podczas oceny</w:t>
      </w:r>
      <w:r w:rsidR="00CF3CD5" w:rsidRPr="004434E9">
        <w:t xml:space="preserve"> </w:t>
      </w:r>
      <w:r w:rsidR="00CF3CD5" w:rsidRPr="004434E9">
        <w:rPr>
          <w:rFonts w:ascii="Arial" w:eastAsia="Times New Roman" w:hAnsi="Arial" w:cs="Arial"/>
          <w:sz w:val="24"/>
          <w:szCs w:val="24"/>
        </w:rPr>
        <w:t>wniosków aplikacyjnych (ocena formalna, ocena merytoryczna, ocena formalno-merytoryczna)</w:t>
      </w:r>
      <w:r w:rsidR="0050038C" w:rsidRPr="004434E9">
        <w:rPr>
          <w:rFonts w:ascii="Arial" w:eastAsia="Times New Roman" w:hAnsi="Arial" w:cs="Arial"/>
          <w:sz w:val="24"/>
          <w:szCs w:val="24"/>
        </w:rPr>
        <w:t>,</w:t>
      </w:r>
      <w:r w:rsidR="00DA0018" w:rsidRPr="004434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0018" w:rsidRPr="004434E9">
        <w:rPr>
          <w:rFonts w:ascii="Arial" w:eastAsia="Times New Roman" w:hAnsi="Arial" w:cs="Arial"/>
          <w:sz w:val="24"/>
          <w:szCs w:val="24"/>
        </w:rPr>
        <w:t>Trimtab</w:t>
      </w:r>
      <w:proofErr w:type="spellEnd"/>
      <w:r w:rsidR="00DA0018" w:rsidRPr="004434E9">
        <w:rPr>
          <w:rFonts w:ascii="Arial" w:eastAsia="Times New Roman" w:hAnsi="Arial" w:cs="Arial"/>
          <w:sz w:val="24"/>
          <w:szCs w:val="24"/>
        </w:rPr>
        <w:t xml:space="preserve"> Spółka z</w:t>
      </w:r>
      <w:r w:rsidR="00CF3CD5" w:rsidRPr="004434E9">
        <w:rPr>
          <w:rFonts w:ascii="Arial" w:eastAsia="Times New Roman" w:hAnsi="Arial" w:cs="Arial"/>
          <w:sz w:val="24"/>
          <w:szCs w:val="24"/>
        </w:rPr>
        <w:t> </w:t>
      </w:r>
      <w:r w:rsidR="00DA0018" w:rsidRPr="004434E9">
        <w:rPr>
          <w:rFonts w:ascii="Arial" w:eastAsia="Times New Roman" w:hAnsi="Arial" w:cs="Arial"/>
          <w:sz w:val="24"/>
          <w:szCs w:val="24"/>
        </w:rPr>
        <w:t>ograniczoną odpowiedzialnością</w:t>
      </w:r>
      <w:r w:rsidR="002A76A8" w:rsidRPr="004434E9">
        <w:t xml:space="preserve"> </w:t>
      </w:r>
      <w:r w:rsidR="004434E9" w:rsidRPr="004434E9">
        <w:rPr>
          <w:rFonts w:ascii="Arial" w:eastAsia="Times New Roman" w:hAnsi="Arial" w:cs="Arial"/>
          <w:sz w:val="24"/>
          <w:szCs w:val="24"/>
        </w:rPr>
        <w:t>z siedzibą w</w:t>
      </w:r>
      <w:r w:rsidR="004434E9">
        <w:rPr>
          <w:rFonts w:ascii="Arial" w:eastAsia="Times New Roman" w:hAnsi="Arial" w:cs="Arial"/>
          <w:sz w:val="24"/>
          <w:szCs w:val="24"/>
        </w:rPr>
        <w:t xml:space="preserve"> Warszawie przy </w:t>
      </w:r>
      <w:r w:rsidR="002A76A8" w:rsidRPr="004434E9">
        <w:rPr>
          <w:rFonts w:ascii="Arial" w:eastAsia="Times New Roman" w:hAnsi="Arial" w:cs="Arial"/>
          <w:sz w:val="24"/>
          <w:szCs w:val="24"/>
        </w:rPr>
        <w:t>ul. Stawki 2a, 00-193 Warszawa</w:t>
      </w:r>
      <w:r w:rsidR="00795F8C" w:rsidRPr="004434E9">
        <w:rPr>
          <w:rFonts w:ascii="Arial" w:hAnsi="Arial" w:cs="Arial"/>
          <w:sz w:val="24"/>
          <w:szCs w:val="24"/>
        </w:rPr>
        <w:t xml:space="preserve"> jako p</w:t>
      </w:r>
      <w:r w:rsidR="00795F8C" w:rsidRPr="004434E9">
        <w:rPr>
          <w:rFonts w:ascii="Arial" w:eastAsia="Times New Roman" w:hAnsi="Arial" w:cs="Arial"/>
          <w:sz w:val="24"/>
          <w:szCs w:val="24"/>
        </w:rPr>
        <w:t xml:space="preserve">odmiot </w:t>
      </w:r>
      <w:proofErr w:type="spellStart"/>
      <w:r w:rsidR="00795F8C" w:rsidRPr="004434E9">
        <w:rPr>
          <w:rFonts w:ascii="Arial" w:eastAsia="Times New Roman" w:hAnsi="Arial" w:cs="Arial"/>
          <w:sz w:val="24"/>
          <w:szCs w:val="24"/>
        </w:rPr>
        <w:t>podprzetwarzający</w:t>
      </w:r>
      <w:proofErr w:type="spellEnd"/>
      <w:r w:rsidR="00795F8C" w:rsidRPr="004434E9">
        <w:rPr>
          <w:rFonts w:ascii="Arial" w:eastAsia="Times New Roman" w:hAnsi="Arial" w:cs="Arial"/>
          <w:sz w:val="24"/>
          <w:szCs w:val="24"/>
        </w:rPr>
        <w:t xml:space="preserve"> wyłącznie w celach świadczenia usługi utrzymania i asysty technicznej oprogramowania System Oceny Formalno-Merytorycznej 2027</w:t>
      </w:r>
      <w:r w:rsidR="00F57B16" w:rsidRPr="004434E9">
        <w:rPr>
          <w:rFonts w:ascii="Arial" w:eastAsia="Times New Roman" w:hAnsi="Arial" w:cs="Arial"/>
          <w:sz w:val="24"/>
          <w:szCs w:val="24"/>
        </w:rPr>
        <w:t>, Naukowa i Akademicka Sieć Komputerowa – Państwowy Instytut Badawczy z</w:t>
      </w:r>
      <w:r w:rsidR="00CF3CD5" w:rsidRPr="004434E9">
        <w:rPr>
          <w:rFonts w:ascii="Arial" w:eastAsia="Times New Roman" w:hAnsi="Arial" w:cs="Arial"/>
          <w:sz w:val="24"/>
          <w:szCs w:val="24"/>
        </w:rPr>
        <w:t> </w:t>
      </w:r>
      <w:r w:rsidR="00F57B16" w:rsidRPr="004434E9">
        <w:rPr>
          <w:rFonts w:ascii="Arial" w:eastAsia="Times New Roman" w:hAnsi="Arial" w:cs="Arial"/>
          <w:sz w:val="24"/>
          <w:szCs w:val="24"/>
        </w:rPr>
        <w:t>siedzibą w Warszawie, ul. Kolska 12, (01-045 Warszawa) w związku ze świadczeniem Usługi EZD RP drogą elektroniczną (SaaS EZD RP)</w:t>
      </w:r>
      <w:r w:rsidR="00795F8C" w:rsidRPr="004434E9">
        <w:rPr>
          <w:rFonts w:ascii="Arial" w:eastAsia="Times New Roman" w:hAnsi="Arial" w:cs="Arial"/>
          <w:sz w:val="24"/>
          <w:szCs w:val="24"/>
        </w:rPr>
        <w:t>, Województwo Podlaskie, w imieniu którego działa Zarząd Województwa Podlaskiego z siedzibą przy ul. Kardynała Stefana Wyszyńskiego 1, 15-888 Białystok w zakresie powszechnego udostępniania informacji publicznej w postaci elektronicznej oraz wymiany informacji, realizowane w ramach Systemów [poczty elektronicznej</w:t>
      </w:r>
      <w:r w:rsidR="0050038C" w:rsidRPr="004434E9">
        <w:rPr>
          <w:rFonts w:ascii="Arial" w:eastAsia="Times New Roman" w:hAnsi="Arial" w:cs="Arial"/>
          <w:sz w:val="24"/>
          <w:szCs w:val="24"/>
        </w:rPr>
        <w:t>,</w:t>
      </w:r>
      <w:r w:rsidR="00795F8C" w:rsidRPr="004434E9">
        <w:rPr>
          <w:rFonts w:ascii="Arial" w:eastAsia="Times New Roman" w:hAnsi="Arial" w:cs="Arial"/>
          <w:sz w:val="24"/>
          <w:szCs w:val="24"/>
        </w:rPr>
        <w:t xml:space="preserve"> Elektronicznego Obiegu Dokumentów – </w:t>
      </w:r>
      <w:proofErr w:type="spellStart"/>
      <w:r w:rsidR="00795F8C" w:rsidRPr="004434E9">
        <w:rPr>
          <w:rFonts w:ascii="Arial" w:eastAsia="Times New Roman" w:hAnsi="Arial" w:cs="Arial"/>
          <w:sz w:val="24"/>
          <w:szCs w:val="24"/>
        </w:rPr>
        <w:t>SmartDoc</w:t>
      </w:r>
      <w:proofErr w:type="spellEnd"/>
      <w:r w:rsidR="00795F8C" w:rsidRPr="004434E9">
        <w:rPr>
          <w:rFonts w:ascii="Arial" w:eastAsia="Times New Roman" w:hAnsi="Arial" w:cs="Arial"/>
          <w:sz w:val="24"/>
          <w:szCs w:val="24"/>
        </w:rPr>
        <w:t>] przez Województwo z</w:t>
      </w:r>
      <w:r w:rsidR="002C6677" w:rsidRPr="004434E9">
        <w:rPr>
          <w:rFonts w:ascii="Arial" w:eastAsia="Times New Roman" w:hAnsi="Arial" w:cs="Arial"/>
          <w:sz w:val="24"/>
          <w:szCs w:val="24"/>
        </w:rPr>
        <w:t> </w:t>
      </w:r>
      <w:r w:rsidR="00795F8C" w:rsidRPr="004434E9">
        <w:rPr>
          <w:rFonts w:ascii="Arial" w:eastAsia="Times New Roman" w:hAnsi="Arial" w:cs="Arial"/>
          <w:sz w:val="24"/>
          <w:szCs w:val="24"/>
        </w:rPr>
        <w:t>udziałem Jednostki Organizacyjnej Województwa zgodnie z</w:t>
      </w:r>
      <w:r w:rsidR="007F2E94" w:rsidRPr="004434E9">
        <w:rPr>
          <w:rFonts w:ascii="Arial" w:eastAsia="Times New Roman" w:hAnsi="Arial" w:cs="Arial"/>
          <w:sz w:val="24"/>
          <w:szCs w:val="24"/>
        </w:rPr>
        <w:t> </w:t>
      </w:r>
      <w:r w:rsidR="00795F8C" w:rsidRPr="004434E9">
        <w:rPr>
          <w:rFonts w:ascii="Arial" w:eastAsia="Times New Roman" w:hAnsi="Arial" w:cs="Arial"/>
          <w:sz w:val="24"/>
          <w:szCs w:val="24"/>
        </w:rPr>
        <w:t>przydzielonymi dostępami do systemów i zasobów</w:t>
      </w:r>
      <w:r w:rsidR="0050038C" w:rsidRPr="004434E9">
        <w:rPr>
          <w:rFonts w:ascii="Arial" w:eastAsia="Times New Roman" w:hAnsi="Arial" w:cs="Arial"/>
          <w:sz w:val="24"/>
          <w:szCs w:val="24"/>
        </w:rPr>
        <w:t>,</w:t>
      </w:r>
      <w:r w:rsidR="007F2E94" w:rsidRPr="004434E9">
        <w:rPr>
          <w:rFonts w:ascii="Arial" w:eastAsia="Times New Roman" w:hAnsi="Arial" w:cs="Arial"/>
          <w:sz w:val="24"/>
          <w:szCs w:val="24"/>
        </w:rPr>
        <w:t xml:space="preserve"> w</w:t>
      </w:r>
      <w:r w:rsidR="004434E9" w:rsidRPr="004434E9">
        <w:rPr>
          <w:rFonts w:ascii="Arial" w:eastAsia="Times New Roman" w:hAnsi="Arial" w:cs="Arial"/>
          <w:sz w:val="24"/>
          <w:szCs w:val="24"/>
        </w:rPr>
        <w:t> </w:t>
      </w:r>
      <w:r w:rsidR="007F2E94" w:rsidRPr="004434E9">
        <w:rPr>
          <w:rFonts w:ascii="Arial" w:eastAsia="Times New Roman" w:hAnsi="Arial" w:cs="Arial"/>
          <w:sz w:val="24"/>
          <w:szCs w:val="24"/>
        </w:rPr>
        <w:t>tym odrębni administratorzy danych:</w:t>
      </w:r>
    </w:p>
    <w:p w14:paraId="68A04143" w14:textId="77777777" w:rsidR="007F2E94" w:rsidRPr="004434E9" w:rsidRDefault="007F2E94" w:rsidP="007F2E94">
      <w:pPr>
        <w:pStyle w:val="Akapitzlist"/>
        <w:numPr>
          <w:ilvl w:val="0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>minister właściwy do spraw rozwoju regionalnego,</w:t>
      </w:r>
    </w:p>
    <w:p w14:paraId="66F496AE" w14:textId="77777777" w:rsidR="007F2E94" w:rsidRPr="004434E9" w:rsidRDefault="007F2E94" w:rsidP="007F2E94">
      <w:pPr>
        <w:pStyle w:val="Akapitzlist"/>
        <w:numPr>
          <w:ilvl w:val="0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>minister właściwy do spraw finansów publicznych,</w:t>
      </w:r>
    </w:p>
    <w:p w14:paraId="50458E44" w14:textId="627E56BD" w:rsidR="007F2E94" w:rsidRPr="004434E9" w:rsidRDefault="007F2E94" w:rsidP="007F2E94">
      <w:pPr>
        <w:pStyle w:val="Akapitzlist"/>
        <w:numPr>
          <w:ilvl w:val="0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 xml:space="preserve">Instytucja Zarządzająca </w:t>
      </w:r>
      <w:proofErr w:type="spellStart"/>
      <w:r w:rsidRPr="004434E9">
        <w:rPr>
          <w:rFonts w:ascii="Arial" w:eastAsia="Times New Roman" w:hAnsi="Arial" w:cs="Arial"/>
          <w:sz w:val="24"/>
          <w:szCs w:val="24"/>
        </w:rPr>
        <w:t>FEdP</w:t>
      </w:r>
      <w:proofErr w:type="spellEnd"/>
      <w:r w:rsidRPr="004434E9">
        <w:rPr>
          <w:rFonts w:ascii="Arial" w:eastAsia="Times New Roman" w:hAnsi="Arial" w:cs="Arial"/>
          <w:sz w:val="24"/>
          <w:szCs w:val="24"/>
        </w:rPr>
        <w:t xml:space="preserve"> 2021-2027,</w:t>
      </w:r>
    </w:p>
    <w:p w14:paraId="176FA69D" w14:textId="77777777" w:rsidR="007F2E94" w:rsidRPr="004434E9" w:rsidRDefault="007F2E94" w:rsidP="007F2E94">
      <w:pPr>
        <w:pStyle w:val="Akapitzlist"/>
        <w:numPr>
          <w:ilvl w:val="0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>Instytucja Audytowa, w tym Szef Krajowej Administracji Skarbowej,</w:t>
      </w:r>
    </w:p>
    <w:p w14:paraId="4BEE9707" w14:textId="10D2A01F" w:rsidR="00795F8C" w:rsidRPr="004434E9" w:rsidRDefault="007F2E94" w:rsidP="007F2E94">
      <w:pPr>
        <w:pStyle w:val="Akapitzlist"/>
        <w:numPr>
          <w:ilvl w:val="0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>Komisja Europejska</w:t>
      </w:r>
      <w:r w:rsidR="0050038C" w:rsidRPr="004434E9">
        <w:rPr>
          <w:rFonts w:ascii="Arial" w:eastAsia="Times New Roman" w:hAnsi="Arial" w:cs="Arial"/>
          <w:sz w:val="24"/>
          <w:szCs w:val="24"/>
        </w:rPr>
        <w:t>.</w:t>
      </w:r>
    </w:p>
    <w:bookmarkEnd w:id="3"/>
    <w:p w14:paraId="69BCA53A" w14:textId="18BAFFB2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434E9">
        <w:rPr>
          <w:rFonts w:ascii="Arial" w:eastAsia="Times New Roman" w:hAnsi="Arial" w:cs="Arial"/>
          <w:sz w:val="24"/>
          <w:szCs w:val="24"/>
        </w:rPr>
        <w:t xml:space="preserve">Pani/Pana dane osobowe nie będą </w:t>
      </w:r>
      <w:r w:rsidRPr="00BC354A">
        <w:rPr>
          <w:rFonts w:ascii="Arial" w:eastAsia="Times New Roman" w:hAnsi="Arial" w:cs="Arial"/>
          <w:sz w:val="24"/>
          <w:szCs w:val="24"/>
        </w:rPr>
        <w:t>przekazywane do państwa trzeciego/organizacji międzynarodowej</w:t>
      </w:r>
      <w:r w:rsidR="0050038C">
        <w:rPr>
          <w:rFonts w:ascii="Arial" w:eastAsia="Times New Roman" w:hAnsi="Arial" w:cs="Arial"/>
          <w:sz w:val="24"/>
          <w:szCs w:val="24"/>
        </w:rPr>
        <w:t>.</w:t>
      </w:r>
    </w:p>
    <w:p w14:paraId="67A79A26" w14:textId="77777777" w:rsidR="00417219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będą przechowywane</w:t>
      </w:r>
      <w:r w:rsidR="00417219" w:rsidRPr="00BC354A">
        <w:rPr>
          <w:rFonts w:ascii="Arial" w:eastAsia="Times New Roman" w:hAnsi="Arial" w:cs="Arial"/>
          <w:sz w:val="24"/>
          <w:szCs w:val="24"/>
        </w:rPr>
        <w:t>:</w:t>
      </w:r>
    </w:p>
    <w:p w14:paraId="58B37042" w14:textId="031CA401" w:rsidR="00417219" w:rsidRPr="00BC354A" w:rsidRDefault="000E464E" w:rsidP="007F2E94">
      <w:pPr>
        <w:pStyle w:val="Akapitzlist"/>
        <w:numPr>
          <w:ilvl w:val="0"/>
          <w:numId w:val="7"/>
        </w:numPr>
        <w:spacing w:before="120" w:after="120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przez okres </w:t>
      </w:r>
      <w:bookmarkStart w:id="4" w:name="_Hlk121725458"/>
      <w:r w:rsidR="00284AC2" w:rsidRPr="00BC354A">
        <w:rPr>
          <w:rFonts w:ascii="Arial" w:eastAsia="Times New Roman" w:hAnsi="Arial" w:cs="Arial"/>
          <w:sz w:val="24"/>
          <w:szCs w:val="24"/>
        </w:rPr>
        <w:t>wynikający z realizacji celów, o których mowa w pkt. 3</w:t>
      </w:r>
      <w:r w:rsidR="00417219" w:rsidRPr="00BC354A">
        <w:rPr>
          <w:rFonts w:ascii="Arial" w:eastAsia="Times New Roman" w:hAnsi="Arial" w:cs="Arial"/>
          <w:sz w:val="24"/>
          <w:szCs w:val="24"/>
        </w:rPr>
        <w:t>,</w:t>
      </w:r>
    </w:p>
    <w:p w14:paraId="60EBCD31" w14:textId="6A5990E5" w:rsidR="00417219" w:rsidRPr="00BC354A" w:rsidRDefault="00417219" w:rsidP="007F2E94">
      <w:pPr>
        <w:pStyle w:val="Akapitzlist"/>
        <w:numPr>
          <w:ilvl w:val="0"/>
          <w:numId w:val="7"/>
        </w:numPr>
        <w:spacing w:before="120" w:after="120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 82 rozporządzenia ogólnego – przez okres pięciu lat od dnia</w:t>
      </w:r>
      <w:r w:rsidR="007F2E94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31 grudnia roku, w którym dokonana zostanie ostatnia płatność na rzecz beneficjenta. Bieg okresu, o którym mowa w zdaniu pierwszym,</w:t>
      </w:r>
      <w:r w:rsidR="007F2E94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jest </w:t>
      </w:r>
      <w:r w:rsidRPr="00BC354A">
        <w:rPr>
          <w:rFonts w:ascii="Arial" w:eastAsia="Times New Roman" w:hAnsi="Arial" w:cs="Arial"/>
          <w:sz w:val="24"/>
          <w:szCs w:val="24"/>
        </w:rPr>
        <w:lastRenderedPageBreak/>
        <w:t>wstrzymywany w przypadku wszczęcia postępowania prawnego albo</w:t>
      </w:r>
      <w:r w:rsidR="007F2E94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wniosek Komisji,</w:t>
      </w:r>
    </w:p>
    <w:p w14:paraId="6FA014E3" w14:textId="150FD356" w:rsidR="00284AC2" w:rsidRPr="00BC354A" w:rsidRDefault="00417219" w:rsidP="007F2E94">
      <w:pPr>
        <w:pStyle w:val="Akapitzlist"/>
        <w:numPr>
          <w:ilvl w:val="0"/>
          <w:numId w:val="7"/>
        </w:numPr>
        <w:spacing w:before="120" w:after="120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przez okres zgodny z obowiązującym w WUP w Białymstoku Jednolitym Rzeczowym Wykazem Akt – kat BE 10, tj. 10 lat od zakończenia sprawy.</w:t>
      </w:r>
    </w:p>
    <w:bookmarkEnd w:id="4"/>
    <w:p w14:paraId="0DF6E295" w14:textId="0F331A06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posiada Pani/Pan prawo dostępu do treści swoich danych oraz prawo ich sprostowania, ograniczenia przetwarzania</w:t>
      </w:r>
      <w:r w:rsidR="0050038C">
        <w:rPr>
          <w:rFonts w:ascii="Arial" w:eastAsia="Times New Roman" w:hAnsi="Arial" w:cs="Arial"/>
          <w:sz w:val="24"/>
          <w:szCs w:val="24"/>
        </w:rPr>
        <w:t>.</w:t>
      </w:r>
    </w:p>
    <w:p w14:paraId="535F2760" w14:textId="7F5ADEAF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ma Pan/Pani prawo wniesienia skargi do organu nadzorczego</w:t>
      </w:r>
      <w:r w:rsidR="00BA4325" w:rsidRPr="00BC354A">
        <w:rPr>
          <w:rFonts w:ascii="Arial" w:eastAsia="Times New Roman" w:hAnsi="Arial" w:cs="Arial"/>
          <w:sz w:val="24"/>
          <w:szCs w:val="24"/>
        </w:rPr>
        <w:t xml:space="preserve"> – Prezesa Urzędu Ochrony Danych Osobowych (dane kontak</w:t>
      </w:r>
      <w:r w:rsidR="00B96848" w:rsidRPr="00BC354A">
        <w:rPr>
          <w:rFonts w:ascii="Arial" w:eastAsia="Times New Roman" w:hAnsi="Arial" w:cs="Arial"/>
          <w:sz w:val="24"/>
          <w:szCs w:val="24"/>
        </w:rPr>
        <w:t>t</w:t>
      </w:r>
      <w:r w:rsidR="00BA4325" w:rsidRPr="00BC354A">
        <w:rPr>
          <w:rFonts w:ascii="Arial" w:eastAsia="Times New Roman" w:hAnsi="Arial" w:cs="Arial"/>
          <w:sz w:val="24"/>
          <w:szCs w:val="24"/>
        </w:rPr>
        <w:t xml:space="preserve">owe dostępne są po adresem: </w:t>
      </w:r>
      <w:hyperlink r:id="rId9" w:history="1">
        <w:r w:rsidR="007F2E94" w:rsidRPr="005519F7">
          <w:rPr>
            <w:rStyle w:val="Hipercze"/>
            <w:rFonts w:ascii="Arial" w:eastAsia="Times New Roman" w:hAnsi="Arial" w:cs="Arial"/>
            <w:sz w:val="24"/>
            <w:szCs w:val="24"/>
          </w:rPr>
          <w:t>https://uodo.gov.pl</w:t>
        </w:r>
      </w:hyperlink>
      <w:r w:rsidR="007F2E94">
        <w:rPr>
          <w:rFonts w:ascii="Arial" w:eastAsia="Times New Roman" w:hAnsi="Arial" w:cs="Arial"/>
          <w:sz w:val="24"/>
          <w:szCs w:val="24"/>
        </w:rPr>
        <w:t xml:space="preserve"> </w:t>
      </w:r>
      <w:r w:rsidR="00BA4325" w:rsidRPr="00BC354A">
        <w:rPr>
          <w:rFonts w:ascii="Arial" w:eastAsia="Times New Roman" w:hAnsi="Arial" w:cs="Arial"/>
          <w:sz w:val="24"/>
          <w:szCs w:val="24"/>
        </w:rPr>
        <w:t>)</w:t>
      </w:r>
      <w:r w:rsidR="0050038C">
        <w:rPr>
          <w:rFonts w:ascii="Arial" w:eastAsia="Times New Roman" w:hAnsi="Arial" w:cs="Arial"/>
          <w:sz w:val="24"/>
          <w:szCs w:val="24"/>
        </w:rPr>
        <w:t>.</w:t>
      </w:r>
    </w:p>
    <w:p w14:paraId="04765F07" w14:textId="7FF0EB9E" w:rsidR="000E464E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podanie przez Pana/Panią danych osobowych jest</w:t>
      </w:r>
      <w:r w:rsidRPr="00BC35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iCs/>
          <w:sz w:val="24"/>
          <w:szCs w:val="24"/>
        </w:rPr>
        <w:t>wymogiem ustawowym.</w:t>
      </w:r>
      <w:r w:rsidRPr="00BC354A">
        <w:rPr>
          <w:rFonts w:ascii="Arial" w:eastAsia="Times New Roman" w:hAnsi="Arial" w:cs="Arial"/>
          <w:sz w:val="24"/>
          <w:szCs w:val="24"/>
        </w:rPr>
        <w:t xml:space="preserve"> Jest Pan/Pani zobowiązana do ich podania a konsekwencją niepodania danych osobowych będzie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brak możliwości realizacji cel</w:t>
      </w:r>
      <w:r w:rsidR="00284AC2" w:rsidRPr="00BC354A">
        <w:rPr>
          <w:rFonts w:ascii="Arial" w:eastAsia="Times New Roman" w:hAnsi="Arial" w:cs="Arial"/>
          <w:sz w:val="24"/>
          <w:szCs w:val="24"/>
        </w:rPr>
        <w:t>ów wymienionych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w pkt. 3</w:t>
      </w:r>
      <w:r w:rsidR="0050038C">
        <w:rPr>
          <w:rFonts w:ascii="Arial" w:eastAsia="Times New Roman" w:hAnsi="Arial" w:cs="Arial"/>
          <w:sz w:val="24"/>
          <w:szCs w:val="24"/>
        </w:rPr>
        <w:t>.</w:t>
      </w:r>
    </w:p>
    <w:p w14:paraId="7F0938A1" w14:textId="5FD9E2BC" w:rsidR="003D7941" w:rsidRPr="00BC354A" w:rsidRDefault="000E464E" w:rsidP="007F2E94">
      <w:pPr>
        <w:pStyle w:val="Akapitzlist"/>
        <w:numPr>
          <w:ilvl w:val="0"/>
          <w:numId w:val="1"/>
        </w:num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Pani/Pana dane nie będą </w:t>
      </w:r>
      <w:r w:rsidR="003D7941" w:rsidRPr="00BC354A">
        <w:rPr>
          <w:rFonts w:ascii="Arial" w:eastAsia="Times New Roman" w:hAnsi="Arial" w:cs="Arial"/>
          <w:sz w:val="24"/>
          <w:szCs w:val="24"/>
        </w:rPr>
        <w:t>wykorzystywane do zautomatyzowanego podejmowania decyzji, w tym profilowania</w:t>
      </w:r>
      <w:r w:rsidR="00E90B04" w:rsidRPr="00BC354A">
        <w:rPr>
          <w:rFonts w:ascii="Arial" w:eastAsia="Times New Roman" w:hAnsi="Arial" w:cs="Arial"/>
          <w:sz w:val="24"/>
          <w:szCs w:val="24"/>
        </w:rPr>
        <w:t>.</w:t>
      </w:r>
    </w:p>
    <w:sectPr w:rsidR="003D7941" w:rsidRPr="00BC354A" w:rsidSect="0078208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2B4A" w14:textId="77777777" w:rsidR="00B63106" w:rsidRDefault="00B63106" w:rsidP="00CA7218">
      <w:pPr>
        <w:spacing w:after="0" w:line="240" w:lineRule="auto"/>
      </w:pPr>
      <w:r>
        <w:separator/>
      </w:r>
    </w:p>
  </w:endnote>
  <w:endnote w:type="continuationSeparator" w:id="0">
    <w:p w14:paraId="7D9D7EF7" w14:textId="77777777" w:rsidR="00B63106" w:rsidRDefault="00B63106" w:rsidP="00C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CE34" w14:textId="77777777" w:rsidR="00B63106" w:rsidRDefault="00B63106" w:rsidP="00CA7218">
      <w:pPr>
        <w:spacing w:after="0" w:line="240" w:lineRule="auto"/>
      </w:pPr>
      <w:r>
        <w:separator/>
      </w:r>
    </w:p>
  </w:footnote>
  <w:footnote w:type="continuationSeparator" w:id="0">
    <w:p w14:paraId="7EC65012" w14:textId="77777777" w:rsidR="00B63106" w:rsidRDefault="00B63106" w:rsidP="00C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69D6" w14:textId="47BD415A" w:rsidR="00782080" w:rsidRDefault="00782080">
    <w:pPr>
      <w:pStyle w:val="Nagwek"/>
    </w:pPr>
    <w:r w:rsidRPr="00782080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280FB07" wp14:editId="24314608">
          <wp:extent cx="5760720" cy="621596"/>
          <wp:effectExtent l="0" t="0" r="0" b="0"/>
          <wp:docPr id="1516387657" name="Obraz 1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387657" name="Obraz 1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1544CE"/>
    <w:multiLevelType w:val="hybridMultilevel"/>
    <w:tmpl w:val="94C6E420"/>
    <w:lvl w:ilvl="0" w:tplc="827C5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6"/>
  </w:num>
  <w:num w:numId="2" w16cid:durableId="484591770">
    <w:abstractNumId w:val="2"/>
  </w:num>
  <w:num w:numId="3" w16cid:durableId="611933521">
    <w:abstractNumId w:val="0"/>
  </w:num>
  <w:num w:numId="4" w16cid:durableId="797339840">
    <w:abstractNumId w:val="5"/>
  </w:num>
  <w:num w:numId="5" w16cid:durableId="634213364">
    <w:abstractNumId w:val="7"/>
  </w:num>
  <w:num w:numId="6" w16cid:durableId="596980654">
    <w:abstractNumId w:val="3"/>
  </w:num>
  <w:num w:numId="7" w16cid:durableId="1549491390">
    <w:abstractNumId w:val="4"/>
  </w:num>
  <w:num w:numId="8" w16cid:durableId="182173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A3CA4"/>
    <w:rsid w:val="000C3FE4"/>
    <w:rsid w:val="000E464E"/>
    <w:rsid w:val="00152C04"/>
    <w:rsid w:val="00284AC2"/>
    <w:rsid w:val="002A76A8"/>
    <w:rsid w:val="002C6677"/>
    <w:rsid w:val="00302996"/>
    <w:rsid w:val="0036356D"/>
    <w:rsid w:val="003A36EC"/>
    <w:rsid w:val="003D7941"/>
    <w:rsid w:val="00417219"/>
    <w:rsid w:val="00424E62"/>
    <w:rsid w:val="004434E9"/>
    <w:rsid w:val="004863C9"/>
    <w:rsid w:val="00487C0E"/>
    <w:rsid w:val="0050038C"/>
    <w:rsid w:val="00597ABD"/>
    <w:rsid w:val="007307F3"/>
    <w:rsid w:val="007417D8"/>
    <w:rsid w:val="00754B56"/>
    <w:rsid w:val="00782080"/>
    <w:rsid w:val="00795F8C"/>
    <w:rsid w:val="00797B20"/>
    <w:rsid w:val="007F2E94"/>
    <w:rsid w:val="0081434E"/>
    <w:rsid w:val="00877C8B"/>
    <w:rsid w:val="008939CA"/>
    <w:rsid w:val="008B2936"/>
    <w:rsid w:val="008B72ED"/>
    <w:rsid w:val="00963A1C"/>
    <w:rsid w:val="009B3F6A"/>
    <w:rsid w:val="00A075C0"/>
    <w:rsid w:val="00A42ADF"/>
    <w:rsid w:val="00A7153D"/>
    <w:rsid w:val="00AC2DCD"/>
    <w:rsid w:val="00AF6DC3"/>
    <w:rsid w:val="00B04109"/>
    <w:rsid w:val="00B2091F"/>
    <w:rsid w:val="00B43B83"/>
    <w:rsid w:val="00B63106"/>
    <w:rsid w:val="00B830A6"/>
    <w:rsid w:val="00B96848"/>
    <w:rsid w:val="00BA4325"/>
    <w:rsid w:val="00BC354A"/>
    <w:rsid w:val="00C36297"/>
    <w:rsid w:val="00C54D8D"/>
    <w:rsid w:val="00C560BC"/>
    <w:rsid w:val="00CA7218"/>
    <w:rsid w:val="00CC50D3"/>
    <w:rsid w:val="00CF3CD5"/>
    <w:rsid w:val="00D07B3F"/>
    <w:rsid w:val="00D575B1"/>
    <w:rsid w:val="00DA0018"/>
    <w:rsid w:val="00DD6C73"/>
    <w:rsid w:val="00DD772C"/>
    <w:rsid w:val="00E12485"/>
    <w:rsid w:val="00E90B04"/>
    <w:rsid w:val="00EB161E"/>
    <w:rsid w:val="00EB7F10"/>
    <w:rsid w:val="00EC345E"/>
    <w:rsid w:val="00EC711D"/>
    <w:rsid w:val="00EE0E4F"/>
    <w:rsid w:val="00EF5C06"/>
    <w:rsid w:val="00F120D2"/>
    <w:rsid w:val="00F37323"/>
    <w:rsid w:val="00F40C6B"/>
    <w:rsid w:val="00F57B16"/>
    <w:rsid w:val="00F75683"/>
    <w:rsid w:val="00F97C98"/>
    <w:rsid w:val="00F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18"/>
  </w:style>
  <w:style w:type="paragraph" w:styleId="Stopka">
    <w:name w:val="footer"/>
    <w:basedOn w:val="Normalny"/>
    <w:link w:val="Stopka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podlaskie.eu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p.podla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WUP Białystok</cp:lastModifiedBy>
  <cp:revision>2</cp:revision>
  <cp:lastPrinted>2025-05-07T06:53:00Z</cp:lastPrinted>
  <dcterms:created xsi:type="dcterms:W3CDTF">2025-06-11T10:46:00Z</dcterms:created>
  <dcterms:modified xsi:type="dcterms:W3CDTF">2025-06-11T10:46:00Z</dcterms:modified>
</cp:coreProperties>
</file>